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96D92" w14:textId="77777777" w:rsidR="00000516" w:rsidRPr="00E31124" w:rsidRDefault="00000516" w:rsidP="37AC30FA">
      <w:pPr>
        <w:tabs>
          <w:tab w:val="left" w:pos="4395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commentRangeStart w:id="0"/>
      <w:r w:rsidRPr="482E639D">
        <w:rPr>
          <w:rFonts w:ascii="Times New Roman" w:hAnsi="Times New Roman" w:cs="Times New Roman"/>
          <w:sz w:val="24"/>
          <w:szCs w:val="24"/>
        </w:rPr>
        <w:t>EELNÕU</w:t>
      </w:r>
      <w:commentRangeEnd w:id="0"/>
      <w:r>
        <w:commentReference w:id="0"/>
      </w:r>
    </w:p>
    <w:p w14:paraId="19FD2606" w14:textId="61E6514E" w:rsidR="00000516" w:rsidRPr="00E31124" w:rsidRDefault="00CA1B40" w:rsidP="00000516">
      <w:pPr>
        <w:spacing w:after="0" w:line="240" w:lineRule="auto"/>
        <w:ind w:left="1416" w:firstLine="708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="00000516" w:rsidRPr="00793C5D">
        <w:rPr>
          <w:rFonts w:ascii="Times New Roman" w:hAnsi="Times New Roman" w:cs="Times New Roman"/>
          <w:sz w:val="24"/>
          <w:szCs w:val="24"/>
        </w:rPr>
        <w:t>.</w:t>
      </w:r>
      <w:r w:rsidR="00F66E53">
        <w:rPr>
          <w:rFonts w:ascii="Times New Roman" w:hAnsi="Times New Roman" w:cs="Times New Roman"/>
          <w:sz w:val="24"/>
          <w:szCs w:val="24"/>
        </w:rPr>
        <w:t>12</w:t>
      </w:r>
      <w:r w:rsidR="00000516" w:rsidRPr="00793C5D">
        <w:rPr>
          <w:rFonts w:ascii="Times New Roman" w:hAnsi="Times New Roman" w:cs="Times New Roman"/>
          <w:sz w:val="24"/>
          <w:szCs w:val="24"/>
        </w:rPr>
        <w:t>.202</w:t>
      </w:r>
      <w:r w:rsidR="00CD215A">
        <w:rPr>
          <w:rFonts w:ascii="Times New Roman" w:hAnsi="Times New Roman" w:cs="Times New Roman"/>
          <w:sz w:val="24"/>
          <w:szCs w:val="24"/>
        </w:rPr>
        <w:t>5</w:t>
      </w:r>
    </w:p>
    <w:p w14:paraId="1FA87F8F" w14:textId="77777777" w:rsidR="00000516" w:rsidRPr="00E31124" w:rsidRDefault="00000516" w:rsidP="00000516">
      <w:pPr>
        <w:spacing w:after="0" w:line="240" w:lineRule="auto"/>
        <w:ind w:left="1416" w:firstLine="708"/>
        <w:contextualSpacing/>
        <w:rPr>
          <w:rFonts w:ascii="Times New Roman" w:hAnsi="Times New Roman" w:cs="Times New Roman"/>
          <w:sz w:val="24"/>
          <w:szCs w:val="24"/>
        </w:rPr>
      </w:pPr>
    </w:p>
    <w:p w14:paraId="1E326073" w14:textId="52F9560F" w:rsidR="00000516" w:rsidRPr="00F3730E" w:rsidRDefault="00000516" w:rsidP="0000051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3730E">
        <w:rPr>
          <w:rFonts w:ascii="Times New Roman" w:hAnsi="Times New Roman" w:cs="Times New Roman"/>
          <w:b/>
          <w:bCs/>
          <w:sz w:val="32"/>
          <w:szCs w:val="32"/>
        </w:rPr>
        <w:t>Mere</w:t>
      </w:r>
      <w:r w:rsidR="00CD215A" w:rsidRPr="00F3730E">
        <w:rPr>
          <w:rFonts w:ascii="Times New Roman" w:hAnsi="Times New Roman" w:cs="Times New Roman"/>
          <w:b/>
          <w:bCs/>
          <w:sz w:val="32"/>
          <w:szCs w:val="32"/>
        </w:rPr>
        <w:t>töö</w:t>
      </w:r>
      <w:r w:rsidRPr="00F3730E">
        <w:rPr>
          <w:rFonts w:ascii="Times New Roman" w:hAnsi="Times New Roman" w:cs="Times New Roman"/>
          <w:b/>
          <w:bCs/>
          <w:sz w:val="32"/>
          <w:szCs w:val="32"/>
        </w:rPr>
        <w:t xml:space="preserve"> seaduse muutmise seadus</w:t>
      </w:r>
    </w:p>
    <w:p w14:paraId="05F1E591" w14:textId="77777777" w:rsidR="00000516" w:rsidRPr="00E31124" w:rsidRDefault="00000516" w:rsidP="0000051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C00AAD8" w14:textId="71BE030A" w:rsidR="00000516" w:rsidRPr="00E31124" w:rsidRDefault="00000516" w:rsidP="000005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1124">
        <w:rPr>
          <w:rFonts w:ascii="Times New Roman" w:hAnsi="Times New Roman" w:cs="Times New Roman"/>
          <w:sz w:val="24"/>
          <w:szCs w:val="24"/>
        </w:rPr>
        <w:t>Mere</w:t>
      </w:r>
      <w:r w:rsidR="00086655">
        <w:rPr>
          <w:rFonts w:ascii="Times New Roman" w:hAnsi="Times New Roman" w:cs="Times New Roman"/>
          <w:sz w:val="24"/>
          <w:szCs w:val="24"/>
        </w:rPr>
        <w:t>töö</w:t>
      </w:r>
      <w:r w:rsidRPr="00E31124">
        <w:rPr>
          <w:rFonts w:ascii="Times New Roman" w:hAnsi="Times New Roman" w:cs="Times New Roman"/>
          <w:sz w:val="24"/>
          <w:szCs w:val="24"/>
        </w:rPr>
        <w:t xml:space="preserve"> seaduses tehakse järgmised muudatused:</w:t>
      </w:r>
    </w:p>
    <w:p w14:paraId="30A6D8AB" w14:textId="77777777" w:rsidR="00000516" w:rsidRPr="00E31124" w:rsidRDefault="00000516" w:rsidP="000005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D42AC74" w14:textId="0B33111A" w:rsidR="00086655" w:rsidRDefault="00000516" w:rsidP="0008665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1124">
        <w:rPr>
          <w:rFonts w:ascii="Times New Roman" w:hAnsi="Times New Roman" w:cs="Times New Roman"/>
          <w:b/>
          <w:bCs/>
          <w:sz w:val="24"/>
          <w:szCs w:val="24"/>
        </w:rPr>
        <w:t xml:space="preserve">1) </w:t>
      </w:r>
      <w:r w:rsidRPr="00E31124">
        <w:rPr>
          <w:rFonts w:ascii="Times New Roman" w:hAnsi="Times New Roman" w:cs="Times New Roman"/>
          <w:sz w:val="24"/>
          <w:szCs w:val="24"/>
        </w:rPr>
        <w:t xml:space="preserve">paragrahvi </w:t>
      </w:r>
      <w:r w:rsidR="00086655">
        <w:rPr>
          <w:rFonts w:ascii="Times New Roman" w:hAnsi="Times New Roman" w:cs="Times New Roman"/>
          <w:sz w:val="24"/>
          <w:szCs w:val="24"/>
        </w:rPr>
        <w:t>13 täiendatakse lõikega 4 järgmises sõnastuses:</w:t>
      </w:r>
    </w:p>
    <w:p w14:paraId="64FA1E22" w14:textId="36CA8728" w:rsidR="00000516" w:rsidRDefault="00086655" w:rsidP="0008665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„(4)</w:t>
      </w:r>
      <w:r w:rsidRPr="00086655">
        <w:t xml:space="preserve"> </w:t>
      </w:r>
      <w:r>
        <w:rPr>
          <w:rFonts w:ascii="Times New Roman" w:hAnsi="Times New Roman" w:cs="Times New Roman"/>
          <w:sz w:val="24"/>
          <w:szCs w:val="24"/>
        </w:rPr>
        <w:t>Kollektiivlepinguga võib ette näha</w:t>
      </w:r>
      <w:r w:rsidRPr="00086655">
        <w:rPr>
          <w:rFonts w:ascii="Times New Roman" w:hAnsi="Times New Roman" w:cs="Times New Roman"/>
          <w:sz w:val="24"/>
          <w:szCs w:val="24"/>
        </w:rPr>
        <w:t>, et</w:t>
      </w:r>
      <w:r w:rsidR="00DC5F01">
        <w:rPr>
          <w:rFonts w:ascii="Times New Roman" w:hAnsi="Times New Roman" w:cs="Times New Roman"/>
          <w:sz w:val="24"/>
          <w:szCs w:val="24"/>
        </w:rPr>
        <w:t xml:space="preserve"> pooled võivad järjestikuseid </w:t>
      </w:r>
      <w:r w:rsidRPr="00086655">
        <w:rPr>
          <w:rFonts w:ascii="Times New Roman" w:hAnsi="Times New Roman" w:cs="Times New Roman"/>
          <w:sz w:val="24"/>
          <w:szCs w:val="24"/>
        </w:rPr>
        <w:t>tähtajalis</w:t>
      </w:r>
      <w:r w:rsidR="00DC5F01">
        <w:rPr>
          <w:rFonts w:ascii="Times New Roman" w:hAnsi="Times New Roman" w:cs="Times New Roman"/>
          <w:sz w:val="24"/>
          <w:szCs w:val="24"/>
        </w:rPr>
        <w:t>i</w:t>
      </w:r>
      <w:r w:rsidRPr="00086655">
        <w:rPr>
          <w:rFonts w:ascii="Times New Roman" w:hAnsi="Times New Roman" w:cs="Times New Roman"/>
          <w:sz w:val="24"/>
          <w:szCs w:val="24"/>
        </w:rPr>
        <w:t xml:space="preserve"> meretöölepingu</w:t>
      </w:r>
      <w:r w:rsidR="00DC5F01">
        <w:rPr>
          <w:rFonts w:ascii="Times New Roman" w:hAnsi="Times New Roman" w:cs="Times New Roman"/>
          <w:sz w:val="24"/>
          <w:szCs w:val="24"/>
        </w:rPr>
        <w:t>id</w:t>
      </w:r>
      <w:r w:rsidRPr="00086655">
        <w:rPr>
          <w:rFonts w:ascii="Times New Roman" w:hAnsi="Times New Roman" w:cs="Times New Roman"/>
          <w:sz w:val="24"/>
          <w:szCs w:val="24"/>
        </w:rPr>
        <w:t xml:space="preserve"> </w:t>
      </w:r>
      <w:r w:rsidR="00DC5F01">
        <w:rPr>
          <w:rFonts w:ascii="Times New Roman" w:hAnsi="Times New Roman" w:cs="Times New Roman"/>
          <w:sz w:val="24"/>
          <w:szCs w:val="24"/>
        </w:rPr>
        <w:t xml:space="preserve">sõlmida või neid pikendada </w:t>
      </w:r>
      <w:r w:rsidRPr="00086655">
        <w:rPr>
          <w:rFonts w:ascii="Times New Roman" w:hAnsi="Times New Roman" w:cs="Times New Roman"/>
          <w:sz w:val="24"/>
          <w:szCs w:val="24"/>
        </w:rPr>
        <w:t>kolme aasta jooksul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6655">
        <w:rPr>
          <w:rFonts w:ascii="Times New Roman" w:hAnsi="Times New Roman" w:cs="Times New Roman"/>
          <w:sz w:val="24"/>
          <w:szCs w:val="24"/>
        </w:rPr>
        <w:t xml:space="preserve">piiramatu arv kordi. Kui </w:t>
      </w:r>
      <w:r>
        <w:rPr>
          <w:rFonts w:ascii="Times New Roman" w:hAnsi="Times New Roman" w:cs="Times New Roman"/>
          <w:sz w:val="24"/>
          <w:szCs w:val="24"/>
        </w:rPr>
        <w:t xml:space="preserve">pooled sõlmivad </w:t>
      </w:r>
      <w:r w:rsidRPr="00086655">
        <w:rPr>
          <w:rFonts w:ascii="Times New Roman" w:hAnsi="Times New Roman" w:cs="Times New Roman"/>
          <w:sz w:val="24"/>
          <w:szCs w:val="24"/>
        </w:rPr>
        <w:t>pärast kolmeaastase perioodi lõppu kuue kuu jooksul uue tähtajalise meretöölepingu, loetakse töösuhe algusest peale tähtajatuks.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000516" w:rsidRPr="00E31124">
        <w:rPr>
          <w:rFonts w:ascii="Times New Roman" w:hAnsi="Times New Roman" w:cs="Times New Roman"/>
          <w:sz w:val="24"/>
          <w:szCs w:val="24"/>
        </w:rPr>
        <w:t>;</w:t>
      </w:r>
    </w:p>
    <w:p w14:paraId="0D68CE2A" w14:textId="77777777" w:rsidR="00244F4E" w:rsidRDefault="00244F4E" w:rsidP="0008665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E22AAF2" w14:textId="49D588E9" w:rsidR="00244F4E" w:rsidRDefault="00244F4E" w:rsidP="02F6A1E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482E639D">
        <w:rPr>
          <w:rFonts w:ascii="Times New Roman" w:hAnsi="Times New Roman" w:cs="Times New Roman"/>
          <w:b/>
          <w:bCs/>
          <w:sz w:val="24"/>
          <w:szCs w:val="24"/>
        </w:rPr>
        <w:t>2)</w:t>
      </w:r>
      <w:r w:rsidRPr="482E639D">
        <w:rPr>
          <w:rFonts w:ascii="Times New Roman" w:hAnsi="Times New Roman" w:cs="Times New Roman"/>
          <w:sz w:val="24"/>
          <w:szCs w:val="24"/>
        </w:rPr>
        <w:t xml:space="preserve"> </w:t>
      </w:r>
      <w:commentRangeStart w:id="1"/>
      <w:r w:rsidR="00E91D5C" w:rsidRPr="482E639D">
        <w:rPr>
          <w:rFonts w:ascii="Times New Roman" w:hAnsi="Times New Roman" w:cs="Times New Roman"/>
          <w:sz w:val="24"/>
          <w:szCs w:val="24"/>
        </w:rPr>
        <w:t>paragrahvi 40 tekst loetakse lõikeks 1 ja paragrahvi täiendatakse lõi</w:t>
      </w:r>
      <w:r w:rsidR="00FF05D1" w:rsidRPr="482E639D">
        <w:rPr>
          <w:rFonts w:ascii="Times New Roman" w:hAnsi="Times New Roman" w:cs="Times New Roman"/>
          <w:sz w:val="24"/>
          <w:szCs w:val="24"/>
        </w:rPr>
        <w:t>g</w:t>
      </w:r>
      <w:r w:rsidR="00E91D5C" w:rsidRPr="482E639D">
        <w:rPr>
          <w:rFonts w:ascii="Times New Roman" w:hAnsi="Times New Roman" w:cs="Times New Roman"/>
          <w:sz w:val="24"/>
          <w:szCs w:val="24"/>
        </w:rPr>
        <w:t>e</w:t>
      </w:r>
      <w:r w:rsidR="00FF05D1" w:rsidRPr="482E639D">
        <w:rPr>
          <w:rFonts w:ascii="Times New Roman" w:hAnsi="Times New Roman" w:cs="Times New Roman"/>
          <w:sz w:val="24"/>
          <w:szCs w:val="24"/>
        </w:rPr>
        <w:t>te</w:t>
      </w:r>
      <w:r w:rsidR="00E91D5C" w:rsidRPr="482E639D">
        <w:rPr>
          <w:rFonts w:ascii="Times New Roman" w:hAnsi="Times New Roman" w:cs="Times New Roman"/>
          <w:sz w:val="24"/>
          <w:szCs w:val="24"/>
        </w:rPr>
        <w:t>ga 2</w:t>
      </w:r>
      <w:r w:rsidR="00FF05D1" w:rsidRPr="482E639D">
        <w:rPr>
          <w:rFonts w:ascii="Times New Roman" w:hAnsi="Times New Roman" w:cs="Times New Roman"/>
          <w:sz w:val="24"/>
          <w:szCs w:val="24"/>
        </w:rPr>
        <w:t xml:space="preserve"> ja 3</w:t>
      </w:r>
      <w:r w:rsidR="00E91D5C" w:rsidRPr="482E639D">
        <w:rPr>
          <w:rFonts w:ascii="Times New Roman" w:hAnsi="Times New Roman" w:cs="Times New Roman"/>
          <w:sz w:val="24"/>
          <w:szCs w:val="24"/>
        </w:rPr>
        <w:t xml:space="preserve"> järgmises sõnastuses</w:t>
      </w:r>
      <w:commentRangeEnd w:id="1"/>
      <w:r>
        <w:commentReference w:id="1"/>
      </w:r>
      <w:r w:rsidR="00E91D5C" w:rsidRPr="482E639D">
        <w:rPr>
          <w:rFonts w:ascii="Times New Roman" w:hAnsi="Times New Roman" w:cs="Times New Roman"/>
          <w:sz w:val="24"/>
          <w:szCs w:val="24"/>
        </w:rPr>
        <w:t>:</w:t>
      </w:r>
    </w:p>
    <w:p w14:paraId="7260271D" w14:textId="1EBB932F" w:rsidR="00C16421" w:rsidRDefault="006C43CB" w:rsidP="20E24B1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482E639D">
        <w:rPr>
          <w:rFonts w:ascii="Times New Roman" w:hAnsi="Times New Roman" w:cs="Times New Roman"/>
          <w:sz w:val="24"/>
          <w:szCs w:val="24"/>
        </w:rPr>
        <w:t>„</w:t>
      </w:r>
      <w:r w:rsidR="00C16421" w:rsidRPr="482E639D">
        <w:rPr>
          <w:rFonts w:ascii="Times New Roman" w:hAnsi="Times New Roman" w:cs="Times New Roman"/>
          <w:sz w:val="24"/>
          <w:szCs w:val="24"/>
        </w:rPr>
        <w:t xml:space="preserve">(2) </w:t>
      </w:r>
      <w:commentRangeStart w:id="2"/>
      <w:r w:rsidR="00005B37" w:rsidRPr="482E639D">
        <w:rPr>
          <w:rFonts w:ascii="Times New Roman" w:hAnsi="Times New Roman" w:cs="Times New Roman"/>
          <w:sz w:val="24"/>
          <w:szCs w:val="24"/>
          <w:highlight w:val="yellow"/>
          <w:rPrChange w:id="3" w:author="Johanna Maria Kosk - JUSTDIGI" w:date="2026-01-26T13:46:00Z">
            <w:rPr>
              <w:rFonts w:ascii="Times New Roman" w:hAnsi="Times New Roman" w:cs="Times New Roman"/>
              <w:sz w:val="24"/>
              <w:szCs w:val="24"/>
            </w:rPr>
          </w:rPrChange>
        </w:rPr>
        <w:t>Tööandja ja töötaja</w:t>
      </w:r>
      <w:r w:rsidR="008C7B37" w:rsidRPr="482E639D">
        <w:rPr>
          <w:rFonts w:ascii="Times New Roman" w:hAnsi="Times New Roman" w:cs="Times New Roman"/>
          <w:sz w:val="24"/>
          <w:szCs w:val="24"/>
        </w:rPr>
        <w:t xml:space="preserve"> </w:t>
      </w:r>
      <w:commentRangeEnd w:id="2"/>
      <w:r>
        <w:commentReference w:id="2"/>
      </w:r>
      <w:r w:rsidR="008C7B37" w:rsidRPr="482E639D">
        <w:rPr>
          <w:rFonts w:ascii="Times New Roman" w:hAnsi="Times New Roman" w:cs="Times New Roman"/>
          <w:sz w:val="24"/>
          <w:szCs w:val="24"/>
        </w:rPr>
        <w:t>võivad</w:t>
      </w:r>
      <w:r w:rsidR="00005B37" w:rsidRPr="482E639D">
        <w:rPr>
          <w:rFonts w:ascii="Times New Roman" w:hAnsi="Times New Roman" w:cs="Times New Roman"/>
          <w:sz w:val="24"/>
          <w:szCs w:val="24"/>
        </w:rPr>
        <w:t xml:space="preserve"> leppida kokku töölepingu seaduse § 46 lõikes </w:t>
      </w:r>
      <w:r w:rsidR="00876659" w:rsidRPr="482E639D">
        <w:rPr>
          <w:rFonts w:ascii="Times New Roman" w:hAnsi="Times New Roman" w:cs="Times New Roman"/>
          <w:sz w:val="24"/>
          <w:szCs w:val="24"/>
        </w:rPr>
        <w:t>1</w:t>
      </w:r>
      <w:r w:rsidR="00A51050" w:rsidRPr="482E639D">
        <w:rPr>
          <w:rFonts w:ascii="Times New Roman" w:hAnsi="Times New Roman" w:cs="Times New Roman"/>
          <w:sz w:val="24"/>
          <w:szCs w:val="24"/>
        </w:rPr>
        <w:t xml:space="preserve"> sätestatust pikemas tööajas, kui </w:t>
      </w:r>
      <w:r w:rsidR="00005B37" w:rsidRPr="482E639D">
        <w:rPr>
          <w:rFonts w:ascii="Times New Roman" w:hAnsi="Times New Roman" w:cs="Times New Roman"/>
          <w:sz w:val="24"/>
          <w:szCs w:val="24"/>
        </w:rPr>
        <w:t xml:space="preserve">tööaeg </w:t>
      </w:r>
      <w:r w:rsidR="00A51050" w:rsidRPr="482E639D">
        <w:rPr>
          <w:rFonts w:ascii="Times New Roman" w:hAnsi="Times New Roman" w:cs="Times New Roman"/>
          <w:sz w:val="24"/>
          <w:szCs w:val="24"/>
        </w:rPr>
        <w:t>kokku ei ületa</w:t>
      </w:r>
      <w:r w:rsidR="00005B37" w:rsidRPr="482E639D">
        <w:rPr>
          <w:rFonts w:ascii="Times New Roman" w:hAnsi="Times New Roman" w:cs="Times New Roman"/>
          <w:sz w:val="24"/>
          <w:szCs w:val="24"/>
        </w:rPr>
        <w:t xml:space="preserve"> 65 tundi seitsmepäevase</w:t>
      </w:r>
      <w:r w:rsidR="003E1A4E" w:rsidRPr="482E639D">
        <w:rPr>
          <w:rFonts w:ascii="Times New Roman" w:hAnsi="Times New Roman" w:cs="Times New Roman"/>
          <w:sz w:val="24"/>
          <w:szCs w:val="24"/>
        </w:rPr>
        <w:t>l</w:t>
      </w:r>
      <w:r w:rsidR="00005B37" w:rsidRPr="482E639D">
        <w:rPr>
          <w:rFonts w:ascii="Times New Roman" w:hAnsi="Times New Roman" w:cs="Times New Roman"/>
          <w:sz w:val="24"/>
          <w:szCs w:val="24"/>
        </w:rPr>
        <w:t xml:space="preserve"> või 271 tundi 30-päe</w:t>
      </w:r>
      <w:r w:rsidR="008C7B37" w:rsidRPr="482E639D">
        <w:rPr>
          <w:rFonts w:ascii="Times New Roman" w:hAnsi="Times New Roman" w:cs="Times New Roman"/>
          <w:sz w:val="24"/>
          <w:szCs w:val="24"/>
        </w:rPr>
        <w:t>v</w:t>
      </w:r>
      <w:r w:rsidR="00005B37" w:rsidRPr="482E639D">
        <w:rPr>
          <w:rFonts w:ascii="Times New Roman" w:hAnsi="Times New Roman" w:cs="Times New Roman"/>
          <w:sz w:val="24"/>
          <w:szCs w:val="24"/>
        </w:rPr>
        <w:t>ase</w:t>
      </w:r>
      <w:r w:rsidR="003E1A4E" w:rsidRPr="482E639D">
        <w:rPr>
          <w:rFonts w:ascii="Times New Roman" w:hAnsi="Times New Roman" w:cs="Times New Roman"/>
          <w:sz w:val="24"/>
          <w:szCs w:val="24"/>
        </w:rPr>
        <w:t>l</w:t>
      </w:r>
      <w:r w:rsidR="00005B37" w:rsidRPr="482E639D">
        <w:rPr>
          <w:rFonts w:ascii="Times New Roman" w:hAnsi="Times New Roman" w:cs="Times New Roman"/>
          <w:sz w:val="24"/>
          <w:szCs w:val="24"/>
        </w:rPr>
        <w:t xml:space="preserve"> ajavahemiku</w:t>
      </w:r>
      <w:r w:rsidR="003E1A4E" w:rsidRPr="482E639D">
        <w:rPr>
          <w:rFonts w:ascii="Times New Roman" w:hAnsi="Times New Roman" w:cs="Times New Roman"/>
          <w:sz w:val="24"/>
          <w:szCs w:val="24"/>
        </w:rPr>
        <w:t>l</w:t>
      </w:r>
      <w:r w:rsidR="00005B37" w:rsidRPr="482E639D">
        <w:rPr>
          <w:rFonts w:ascii="Times New Roman" w:hAnsi="Times New Roman" w:cs="Times New Roman"/>
          <w:sz w:val="24"/>
          <w:szCs w:val="24"/>
        </w:rPr>
        <w:t xml:space="preserve"> </w:t>
      </w:r>
      <w:r w:rsidR="00A51050" w:rsidRPr="482E639D">
        <w:rPr>
          <w:rFonts w:ascii="Times New Roman" w:hAnsi="Times New Roman" w:cs="Times New Roman"/>
          <w:sz w:val="24"/>
          <w:szCs w:val="24"/>
        </w:rPr>
        <w:t>käesoleva paragrahvi lõikes 1 sätestatud</w:t>
      </w:r>
      <w:r w:rsidR="009C5E61" w:rsidRPr="482E639D">
        <w:rPr>
          <w:rFonts w:ascii="Times New Roman" w:hAnsi="Times New Roman" w:cs="Times New Roman"/>
          <w:sz w:val="24"/>
          <w:szCs w:val="24"/>
        </w:rPr>
        <w:t xml:space="preserve"> arvestusperioodi jooksul</w:t>
      </w:r>
      <w:r w:rsidR="00747AF3">
        <w:t xml:space="preserve"> </w:t>
      </w:r>
      <w:r w:rsidR="00747AF3" w:rsidRPr="482E639D">
        <w:rPr>
          <w:rFonts w:ascii="Times New Roman" w:hAnsi="Times New Roman" w:cs="Times New Roman"/>
          <w:sz w:val="24"/>
          <w:szCs w:val="24"/>
        </w:rPr>
        <w:t xml:space="preserve">ja kokkulepe ei </w:t>
      </w:r>
      <w:r w:rsidR="00972D9C" w:rsidRPr="482E639D">
        <w:rPr>
          <w:rFonts w:ascii="Times New Roman" w:hAnsi="Times New Roman" w:cs="Times New Roman"/>
          <w:sz w:val="24"/>
          <w:szCs w:val="24"/>
        </w:rPr>
        <w:t xml:space="preserve">kahjusta </w:t>
      </w:r>
      <w:r w:rsidR="00747AF3" w:rsidRPr="482E639D">
        <w:rPr>
          <w:rFonts w:ascii="Times New Roman" w:hAnsi="Times New Roman" w:cs="Times New Roman"/>
          <w:sz w:val="24"/>
          <w:szCs w:val="24"/>
          <w:highlight w:val="yellow"/>
          <w:rPrChange w:id="4" w:author="Johanna Maria Kosk - JUSTDIGI" w:date="2026-01-26T13:46:00Z">
            <w:rPr>
              <w:rFonts w:ascii="Times New Roman" w:hAnsi="Times New Roman" w:cs="Times New Roman"/>
              <w:sz w:val="24"/>
              <w:szCs w:val="24"/>
            </w:rPr>
          </w:rPrChange>
        </w:rPr>
        <w:t>töötaja</w:t>
      </w:r>
      <w:r w:rsidR="00972D9C" w:rsidRPr="482E639D">
        <w:rPr>
          <w:rFonts w:ascii="Times New Roman" w:hAnsi="Times New Roman" w:cs="Times New Roman"/>
          <w:sz w:val="24"/>
          <w:szCs w:val="24"/>
        </w:rPr>
        <w:t xml:space="preserve"> tervist ja ohutust</w:t>
      </w:r>
      <w:r w:rsidR="00005B37" w:rsidRPr="482E639D">
        <w:rPr>
          <w:rFonts w:ascii="Times New Roman" w:hAnsi="Times New Roman" w:cs="Times New Roman"/>
          <w:sz w:val="24"/>
          <w:szCs w:val="24"/>
        </w:rPr>
        <w:t>.</w:t>
      </w:r>
    </w:p>
    <w:p w14:paraId="7E4593A3" w14:textId="77777777" w:rsidR="006C43CB" w:rsidRPr="006C43CB" w:rsidRDefault="006C43CB" w:rsidP="006C43C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F66F84B" w14:textId="51072667" w:rsidR="005728FB" w:rsidRDefault="00FF05D1" w:rsidP="20E24B1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20E24B1C">
        <w:rPr>
          <w:rFonts w:ascii="Times New Roman" w:hAnsi="Times New Roman" w:cs="Times New Roman"/>
          <w:sz w:val="24"/>
          <w:szCs w:val="24"/>
        </w:rPr>
        <w:t xml:space="preserve">(3) </w:t>
      </w:r>
      <w:r w:rsidR="0071359E" w:rsidRPr="20E24B1C">
        <w:rPr>
          <w:rFonts w:ascii="Times New Roman" w:hAnsi="Times New Roman" w:cs="Times New Roman"/>
          <w:sz w:val="24"/>
          <w:szCs w:val="24"/>
        </w:rPr>
        <w:t>Rahvusvahelise konventsiooni inimelude ohutusest merel</w:t>
      </w:r>
      <w:r w:rsidR="009B5E78" w:rsidRPr="20E24B1C">
        <w:rPr>
          <w:rFonts w:ascii="Times New Roman" w:hAnsi="Times New Roman" w:cs="Times New Roman"/>
          <w:sz w:val="24"/>
          <w:szCs w:val="24"/>
        </w:rPr>
        <w:t xml:space="preserve"> </w:t>
      </w:r>
      <w:r w:rsidR="00EA08A3" w:rsidRPr="20E24B1C">
        <w:rPr>
          <w:rFonts w:ascii="Times New Roman" w:hAnsi="Times New Roman" w:cs="Times New Roman"/>
          <w:sz w:val="24"/>
          <w:szCs w:val="24"/>
        </w:rPr>
        <w:t>15.</w:t>
      </w:r>
      <w:r w:rsidR="0071359E" w:rsidRPr="20E24B1C">
        <w:rPr>
          <w:rFonts w:ascii="Times New Roman" w:hAnsi="Times New Roman" w:cs="Times New Roman"/>
          <w:sz w:val="24"/>
          <w:szCs w:val="24"/>
        </w:rPr>
        <w:t xml:space="preserve"> peatükis </w:t>
      </w:r>
      <w:r w:rsidRPr="20E24B1C">
        <w:rPr>
          <w:rFonts w:ascii="Times New Roman" w:hAnsi="Times New Roman" w:cs="Times New Roman"/>
          <w:sz w:val="24"/>
          <w:szCs w:val="24"/>
        </w:rPr>
        <w:t>sätestatud avameretööstuse tööks kasutataval laeval</w:t>
      </w:r>
      <w:r w:rsidR="00442536" w:rsidRPr="20E24B1C">
        <w:rPr>
          <w:rFonts w:ascii="Times New Roman" w:hAnsi="Times New Roman" w:cs="Times New Roman"/>
          <w:sz w:val="24"/>
          <w:szCs w:val="24"/>
        </w:rPr>
        <w:t xml:space="preserve"> (edaspidi </w:t>
      </w:r>
      <w:r w:rsidR="00442536" w:rsidRPr="20E24B1C">
        <w:rPr>
          <w:rFonts w:ascii="Times New Roman" w:hAnsi="Times New Roman" w:cs="Times New Roman"/>
          <w:i/>
          <w:iCs/>
          <w:sz w:val="24"/>
          <w:szCs w:val="24"/>
        </w:rPr>
        <w:t>avameretööstuse tööks kasutatav laev</w:t>
      </w:r>
      <w:r w:rsidR="00442536" w:rsidRPr="20E24B1C">
        <w:rPr>
          <w:rFonts w:ascii="Times New Roman" w:hAnsi="Times New Roman" w:cs="Times New Roman"/>
          <w:sz w:val="24"/>
          <w:szCs w:val="24"/>
        </w:rPr>
        <w:t>)</w:t>
      </w:r>
      <w:r w:rsidRPr="20E24B1C">
        <w:rPr>
          <w:rFonts w:ascii="Times New Roman" w:hAnsi="Times New Roman" w:cs="Times New Roman"/>
          <w:sz w:val="24"/>
          <w:szCs w:val="24"/>
        </w:rPr>
        <w:t xml:space="preserve"> </w:t>
      </w:r>
      <w:r w:rsidR="00781DB4" w:rsidRPr="20E24B1C">
        <w:rPr>
          <w:rFonts w:ascii="Times New Roman" w:hAnsi="Times New Roman" w:cs="Times New Roman"/>
          <w:sz w:val="24"/>
          <w:szCs w:val="24"/>
        </w:rPr>
        <w:t xml:space="preserve">ja </w:t>
      </w:r>
      <w:r w:rsidR="00E02925" w:rsidRPr="20E24B1C">
        <w:rPr>
          <w:rFonts w:ascii="Times New Roman" w:hAnsi="Times New Roman" w:cs="Times New Roman"/>
          <w:sz w:val="24"/>
          <w:szCs w:val="24"/>
        </w:rPr>
        <w:t>üle</w:t>
      </w:r>
      <w:r w:rsidR="00781DB4" w:rsidRPr="20E24B1C">
        <w:rPr>
          <w:rFonts w:ascii="Times New Roman" w:hAnsi="Times New Roman" w:cs="Times New Roman"/>
          <w:sz w:val="24"/>
          <w:szCs w:val="24"/>
        </w:rPr>
        <w:t xml:space="preserve"> 24 meetri pikkuse</w:t>
      </w:r>
      <w:r w:rsidR="004C2970" w:rsidRPr="20E24B1C">
        <w:rPr>
          <w:rFonts w:ascii="Times New Roman" w:hAnsi="Times New Roman" w:cs="Times New Roman"/>
          <w:sz w:val="24"/>
          <w:szCs w:val="24"/>
        </w:rPr>
        <w:t>l</w:t>
      </w:r>
      <w:r w:rsidR="00781DB4" w:rsidRPr="20E24B1C">
        <w:rPr>
          <w:rFonts w:ascii="Times New Roman" w:hAnsi="Times New Roman" w:cs="Times New Roman"/>
          <w:sz w:val="24"/>
          <w:szCs w:val="24"/>
        </w:rPr>
        <w:t xml:space="preserve"> kalalaeval </w:t>
      </w:r>
      <w:r w:rsidRPr="20E24B1C">
        <w:rPr>
          <w:rFonts w:ascii="Times New Roman" w:hAnsi="Times New Roman" w:cs="Times New Roman"/>
          <w:sz w:val="24"/>
          <w:szCs w:val="24"/>
        </w:rPr>
        <w:t xml:space="preserve">töötamisel võivad </w:t>
      </w:r>
      <w:r w:rsidRPr="20E24B1C">
        <w:rPr>
          <w:rFonts w:ascii="Times New Roman" w:hAnsi="Times New Roman" w:cs="Times New Roman"/>
          <w:sz w:val="24"/>
          <w:szCs w:val="24"/>
          <w:highlight w:val="yellow"/>
          <w:rPrChange w:id="5" w:author="Johanna Maria Kosk - JUSTDIGI" w:date="2026-01-26T13:46:00Z">
            <w:rPr>
              <w:rFonts w:ascii="Times New Roman" w:hAnsi="Times New Roman" w:cs="Times New Roman"/>
              <w:sz w:val="24"/>
              <w:szCs w:val="24"/>
            </w:rPr>
          </w:rPrChange>
        </w:rPr>
        <w:t>tööandja ja töötaja</w:t>
      </w:r>
      <w:r w:rsidRPr="20E24B1C">
        <w:rPr>
          <w:rFonts w:ascii="Times New Roman" w:hAnsi="Times New Roman" w:cs="Times New Roman"/>
          <w:sz w:val="24"/>
          <w:szCs w:val="24"/>
        </w:rPr>
        <w:t xml:space="preserve"> kokku leppida töölepingu seaduse § 46 lõikes </w:t>
      </w:r>
      <w:r w:rsidR="00876659" w:rsidRPr="20E24B1C">
        <w:rPr>
          <w:rFonts w:ascii="Times New Roman" w:hAnsi="Times New Roman" w:cs="Times New Roman"/>
          <w:sz w:val="24"/>
          <w:szCs w:val="24"/>
        </w:rPr>
        <w:t>1</w:t>
      </w:r>
      <w:r w:rsidRPr="20E24B1C">
        <w:rPr>
          <w:rFonts w:ascii="Times New Roman" w:hAnsi="Times New Roman" w:cs="Times New Roman"/>
          <w:sz w:val="24"/>
          <w:szCs w:val="24"/>
        </w:rPr>
        <w:t xml:space="preserve"> </w:t>
      </w:r>
      <w:r w:rsidR="004F4930" w:rsidRPr="20E24B1C">
        <w:rPr>
          <w:rFonts w:ascii="Times New Roman" w:hAnsi="Times New Roman" w:cs="Times New Roman"/>
          <w:sz w:val="24"/>
          <w:szCs w:val="24"/>
        </w:rPr>
        <w:t xml:space="preserve">sätestatust </w:t>
      </w:r>
      <w:r w:rsidRPr="20E24B1C">
        <w:rPr>
          <w:rFonts w:ascii="Times New Roman" w:hAnsi="Times New Roman" w:cs="Times New Roman"/>
          <w:sz w:val="24"/>
          <w:szCs w:val="24"/>
        </w:rPr>
        <w:t>pikemas tööajas, kui tööaeg kokku ei ületa</w:t>
      </w:r>
      <w:r w:rsidR="006C43CB" w:rsidRPr="20E24B1C">
        <w:rPr>
          <w:rFonts w:ascii="Times New Roman" w:hAnsi="Times New Roman" w:cs="Times New Roman"/>
          <w:sz w:val="24"/>
          <w:szCs w:val="24"/>
        </w:rPr>
        <w:t xml:space="preserve"> </w:t>
      </w:r>
      <w:bookmarkStart w:id="6" w:name="_Hlk215495397"/>
      <w:r w:rsidR="006C43CB" w:rsidRPr="20E24B1C">
        <w:rPr>
          <w:rFonts w:ascii="Times New Roman" w:hAnsi="Times New Roman" w:cs="Times New Roman"/>
          <w:sz w:val="24"/>
          <w:szCs w:val="24"/>
        </w:rPr>
        <w:t xml:space="preserve">12 tundi </w:t>
      </w:r>
      <w:r w:rsidR="00925E4B" w:rsidRPr="20E24B1C">
        <w:rPr>
          <w:rFonts w:ascii="Times New Roman" w:hAnsi="Times New Roman" w:cs="Times New Roman"/>
          <w:sz w:val="24"/>
          <w:szCs w:val="24"/>
        </w:rPr>
        <w:t>24-tunnise</w:t>
      </w:r>
      <w:r w:rsidR="006C43CB" w:rsidRPr="20E24B1C">
        <w:rPr>
          <w:rFonts w:ascii="Times New Roman" w:hAnsi="Times New Roman" w:cs="Times New Roman"/>
          <w:sz w:val="24"/>
          <w:szCs w:val="24"/>
        </w:rPr>
        <w:t xml:space="preserve"> ja 84 tundi seitsmepäevase ajavahemiku </w:t>
      </w:r>
      <w:r w:rsidR="000A6AD4" w:rsidRPr="20E24B1C">
        <w:rPr>
          <w:rFonts w:ascii="Times New Roman" w:hAnsi="Times New Roman" w:cs="Times New Roman"/>
          <w:sz w:val="24"/>
          <w:szCs w:val="24"/>
        </w:rPr>
        <w:t>kohta käesoleva paragrahvi lõikes 1 sätestatud arvestusperioodi jooksul</w:t>
      </w:r>
      <w:r w:rsidRPr="20E24B1C">
        <w:rPr>
          <w:rFonts w:ascii="Times New Roman" w:hAnsi="Times New Roman" w:cs="Times New Roman"/>
          <w:sz w:val="24"/>
          <w:szCs w:val="24"/>
        </w:rPr>
        <w:t xml:space="preserve"> </w:t>
      </w:r>
      <w:bookmarkEnd w:id="6"/>
      <w:r w:rsidRPr="20E24B1C">
        <w:rPr>
          <w:rFonts w:ascii="Times New Roman" w:hAnsi="Times New Roman" w:cs="Times New Roman"/>
          <w:sz w:val="24"/>
          <w:szCs w:val="24"/>
        </w:rPr>
        <w:t xml:space="preserve">ja kokkulepe ei </w:t>
      </w:r>
      <w:r w:rsidR="00972D9C" w:rsidRPr="20E24B1C">
        <w:rPr>
          <w:rFonts w:ascii="Times New Roman" w:hAnsi="Times New Roman" w:cs="Times New Roman"/>
          <w:sz w:val="24"/>
          <w:szCs w:val="24"/>
        </w:rPr>
        <w:t>kahjusta</w:t>
      </w:r>
      <w:r w:rsidRPr="20E24B1C">
        <w:rPr>
          <w:rFonts w:ascii="Times New Roman" w:hAnsi="Times New Roman" w:cs="Times New Roman"/>
          <w:sz w:val="24"/>
          <w:szCs w:val="24"/>
        </w:rPr>
        <w:t xml:space="preserve"> </w:t>
      </w:r>
      <w:r w:rsidRPr="20E24B1C">
        <w:rPr>
          <w:rFonts w:ascii="Times New Roman" w:hAnsi="Times New Roman" w:cs="Times New Roman"/>
          <w:sz w:val="24"/>
          <w:szCs w:val="24"/>
          <w:highlight w:val="yellow"/>
          <w:rPrChange w:id="7" w:author="Johanna Maria Kosk - JUSTDIGI" w:date="2026-01-26T13:47:00Z">
            <w:rPr>
              <w:rFonts w:ascii="Times New Roman" w:hAnsi="Times New Roman" w:cs="Times New Roman"/>
              <w:sz w:val="24"/>
              <w:szCs w:val="24"/>
            </w:rPr>
          </w:rPrChange>
        </w:rPr>
        <w:t>töötaja</w:t>
      </w:r>
      <w:r w:rsidRPr="20E24B1C">
        <w:rPr>
          <w:rFonts w:ascii="Times New Roman" w:hAnsi="Times New Roman" w:cs="Times New Roman"/>
          <w:sz w:val="24"/>
          <w:szCs w:val="24"/>
        </w:rPr>
        <w:t xml:space="preserve"> </w:t>
      </w:r>
      <w:r w:rsidR="00972D9C" w:rsidRPr="20E24B1C">
        <w:rPr>
          <w:rFonts w:ascii="Times New Roman" w:hAnsi="Times New Roman" w:cs="Times New Roman"/>
          <w:sz w:val="24"/>
          <w:szCs w:val="24"/>
        </w:rPr>
        <w:t>tervist ja ohutust</w:t>
      </w:r>
      <w:r w:rsidRPr="20E24B1C">
        <w:rPr>
          <w:rFonts w:ascii="Times New Roman" w:hAnsi="Times New Roman" w:cs="Times New Roman"/>
          <w:sz w:val="24"/>
          <w:szCs w:val="24"/>
        </w:rPr>
        <w:t>.</w:t>
      </w:r>
      <w:r w:rsidR="006C43CB" w:rsidRPr="20E24B1C">
        <w:rPr>
          <w:rFonts w:ascii="Times New Roman" w:hAnsi="Times New Roman" w:cs="Times New Roman"/>
          <w:sz w:val="24"/>
          <w:szCs w:val="24"/>
        </w:rPr>
        <w:t>“</w:t>
      </w:r>
      <w:r w:rsidR="00925E4B" w:rsidRPr="20E24B1C">
        <w:rPr>
          <w:rFonts w:ascii="Times New Roman" w:hAnsi="Times New Roman" w:cs="Times New Roman"/>
          <w:sz w:val="24"/>
          <w:szCs w:val="24"/>
        </w:rPr>
        <w:t>;</w:t>
      </w:r>
    </w:p>
    <w:p w14:paraId="26AF2403" w14:textId="77777777" w:rsidR="00197134" w:rsidRDefault="00197134" w:rsidP="006C43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0870617" w14:textId="39BA4D5D" w:rsidR="00197134" w:rsidRDefault="00FF05D1" w:rsidP="006C43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197134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 w:rsidR="00DF0309">
        <w:rPr>
          <w:rFonts w:ascii="Times New Roman" w:hAnsi="Times New Roman" w:cs="Times New Roman"/>
          <w:sz w:val="24"/>
          <w:szCs w:val="24"/>
        </w:rPr>
        <w:t>seadust täiendatakse §-ga 41</w:t>
      </w:r>
      <w:r w:rsidR="00DF0309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DF0309">
        <w:rPr>
          <w:rFonts w:ascii="Times New Roman" w:hAnsi="Times New Roman" w:cs="Times New Roman"/>
          <w:sz w:val="24"/>
          <w:szCs w:val="24"/>
        </w:rPr>
        <w:t xml:space="preserve"> järgmises sõnastuses:</w:t>
      </w:r>
    </w:p>
    <w:p w14:paraId="1FC4C5F6" w14:textId="03B4EF4E" w:rsidR="00DF0309" w:rsidRDefault="00DF0309" w:rsidP="006C43C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C17D7B">
        <w:rPr>
          <w:rFonts w:ascii="Times New Roman" w:hAnsi="Times New Roman" w:cs="Times New Roman"/>
          <w:b/>
          <w:bCs/>
          <w:sz w:val="24"/>
          <w:szCs w:val="24"/>
        </w:rPr>
        <w:t>§ 41</w:t>
      </w:r>
      <w:r w:rsidR="00C17D7B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  <w:r w:rsidR="00C17D7B">
        <w:rPr>
          <w:rFonts w:ascii="Times New Roman" w:hAnsi="Times New Roman" w:cs="Times New Roman"/>
          <w:b/>
          <w:bCs/>
          <w:sz w:val="24"/>
          <w:szCs w:val="24"/>
        </w:rPr>
        <w:t>. Ületunnitöö hüvitamise erisus</w:t>
      </w:r>
    </w:p>
    <w:p w14:paraId="6F1AC1FC" w14:textId="4179AECA" w:rsidR="00C17D7B" w:rsidRDefault="00C17D7B" w:rsidP="006C43C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1DEBBE4" w14:textId="5B36F2A6" w:rsidR="00C17D7B" w:rsidRPr="00C17D7B" w:rsidRDefault="00E02925" w:rsidP="20E24B1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20E24B1C">
        <w:rPr>
          <w:rFonts w:ascii="Times New Roman" w:hAnsi="Times New Roman" w:cs="Times New Roman"/>
          <w:sz w:val="24"/>
          <w:szCs w:val="24"/>
        </w:rPr>
        <w:t>Avameretööstuse tööks kasuta</w:t>
      </w:r>
      <w:r w:rsidR="00626D9B" w:rsidRPr="20E24B1C">
        <w:rPr>
          <w:rFonts w:ascii="Times New Roman" w:hAnsi="Times New Roman" w:cs="Times New Roman"/>
          <w:sz w:val="24"/>
          <w:szCs w:val="24"/>
        </w:rPr>
        <w:t>ta</w:t>
      </w:r>
      <w:r w:rsidRPr="20E24B1C">
        <w:rPr>
          <w:rFonts w:ascii="Times New Roman" w:hAnsi="Times New Roman" w:cs="Times New Roman"/>
          <w:sz w:val="24"/>
          <w:szCs w:val="24"/>
        </w:rPr>
        <w:t>val laeval ja üle 24 meetri pikkuse</w:t>
      </w:r>
      <w:r w:rsidR="00903140" w:rsidRPr="20E24B1C">
        <w:rPr>
          <w:rFonts w:ascii="Times New Roman" w:hAnsi="Times New Roman" w:cs="Times New Roman"/>
          <w:sz w:val="24"/>
          <w:szCs w:val="24"/>
        </w:rPr>
        <w:t>l</w:t>
      </w:r>
      <w:r w:rsidRPr="20E24B1C">
        <w:rPr>
          <w:rFonts w:ascii="Times New Roman" w:hAnsi="Times New Roman" w:cs="Times New Roman"/>
          <w:sz w:val="24"/>
          <w:szCs w:val="24"/>
        </w:rPr>
        <w:t xml:space="preserve"> kalalaeval töötamisel hüvitab </w:t>
      </w:r>
      <w:commentRangeStart w:id="8"/>
      <w:r w:rsidRPr="20E24B1C">
        <w:rPr>
          <w:rFonts w:ascii="Times New Roman" w:hAnsi="Times New Roman" w:cs="Times New Roman"/>
          <w:sz w:val="24"/>
          <w:szCs w:val="24"/>
          <w:highlight w:val="yellow"/>
          <w:rPrChange w:id="9" w:author="Johanna Maria Kosk - JUSTDIGI" w:date="2026-01-26T13:47:00Z">
            <w:rPr>
              <w:rFonts w:ascii="Times New Roman" w:hAnsi="Times New Roman" w:cs="Times New Roman"/>
              <w:sz w:val="24"/>
              <w:szCs w:val="24"/>
            </w:rPr>
          </w:rPrChange>
        </w:rPr>
        <w:t>t</w:t>
      </w:r>
      <w:r w:rsidR="00C17D7B" w:rsidRPr="20E24B1C">
        <w:rPr>
          <w:rFonts w:ascii="Times New Roman" w:hAnsi="Times New Roman" w:cs="Times New Roman"/>
          <w:sz w:val="24"/>
          <w:szCs w:val="24"/>
          <w:highlight w:val="yellow"/>
          <w:rPrChange w:id="10" w:author="Johanna Maria Kosk - JUSTDIGI" w:date="2026-01-26T13:47:00Z">
            <w:rPr>
              <w:rFonts w:ascii="Times New Roman" w:hAnsi="Times New Roman" w:cs="Times New Roman"/>
              <w:sz w:val="24"/>
              <w:szCs w:val="24"/>
            </w:rPr>
          </w:rPrChange>
        </w:rPr>
        <w:t>ööandja</w:t>
      </w:r>
      <w:r w:rsidR="00E724B1" w:rsidRPr="20E24B1C">
        <w:rPr>
          <w:rFonts w:ascii="Times New Roman" w:hAnsi="Times New Roman" w:cs="Times New Roman"/>
          <w:sz w:val="24"/>
          <w:szCs w:val="24"/>
          <w:highlight w:val="yellow"/>
          <w:rPrChange w:id="11" w:author="Johanna Maria Kosk - JUSTDIGI" w:date="2026-01-26T13:47:00Z">
            <w:rPr>
              <w:rFonts w:ascii="Times New Roman" w:hAnsi="Times New Roman" w:cs="Times New Roman"/>
              <w:sz w:val="24"/>
              <w:szCs w:val="24"/>
            </w:rPr>
          </w:rPrChange>
        </w:rPr>
        <w:t xml:space="preserve"> töötajale</w:t>
      </w:r>
      <w:commentRangeEnd w:id="8"/>
      <w:r>
        <w:commentReference w:id="8"/>
      </w:r>
      <w:r w:rsidR="00C17D7B" w:rsidRPr="20E24B1C">
        <w:rPr>
          <w:rFonts w:ascii="Times New Roman" w:hAnsi="Times New Roman" w:cs="Times New Roman"/>
          <w:sz w:val="24"/>
          <w:szCs w:val="24"/>
        </w:rPr>
        <w:t xml:space="preserve"> ületunnitöö rahas</w:t>
      </w:r>
      <w:r w:rsidR="00E724B1" w:rsidRPr="20E24B1C">
        <w:rPr>
          <w:rFonts w:ascii="Times New Roman" w:hAnsi="Times New Roman" w:cs="Times New Roman"/>
          <w:sz w:val="24"/>
          <w:szCs w:val="24"/>
        </w:rPr>
        <w:t>, kui ei ole kokku</w:t>
      </w:r>
      <w:r w:rsidR="00607828" w:rsidRPr="20E24B1C">
        <w:rPr>
          <w:rFonts w:ascii="Times New Roman" w:hAnsi="Times New Roman" w:cs="Times New Roman"/>
          <w:sz w:val="24"/>
          <w:szCs w:val="24"/>
        </w:rPr>
        <w:t xml:space="preserve"> </w:t>
      </w:r>
      <w:r w:rsidR="00E724B1" w:rsidRPr="20E24B1C">
        <w:rPr>
          <w:rFonts w:ascii="Times New Roman" w:hAnsi="Times New Roman" w:cs="Times New Roman"/>
          <w:sz w:val="24"/>
          <w:szCs w:val="24"/>
        </w:rPr>
        <w:t>lepitud ületunnitöö hüvitami</w:t>
      </w:r>
      <w:r w:rsidR="00A66FAE" w:rsidRPr="20E24B1C">
        <w:rPr>
          <w:rFonts w:ascii="Times New Roman" w:hAnsi="Times New Roman" w:cs="Times New Roman"/>
          <w:sz w:val="24"/>
          <w:szCs w:val="24"/>
        </w:rPr>
        <w:t>s</w:t>
      </w:r>
      <w:r w:rsidR="00E724B1" w:rsidRPr="20E24B1C">
        <w:rPr>
          <w:rFonts w:ascii="Times New Roman" w:hAnsi="Times New Roman" w:cs="Times New Roman"/>
          <w:sz w:val="24"/>
          <w:szCs w:val="24"/>
        </w:rPr>
        <w:t>e</w:t>
      </w:r>
      <w:r w:rsidR="00A66FAE" w:rsidRPr="20E24B1C">
        <w:rPr>
          <w:rFonts w:ascii="Times New Roman" w:hAnsi="Times New Roman" w:cs="Times New Roman"/>
          <w:sz w:val="24"/>
          <w:szCs w:val="24"/>
        </w:rPr>
        <w:t>s</w:t>
      </w:r>
      <w:r w:rsidR="00E724B1" w:rsidRPr="20E24B1C">
        <w:rPr>
          <w:rFonts w:ascii="Times New Roman" w:hAnsi="Times New Roman" w:cs="Times New Roman"/>
          <w:sz w:val="24"/>
          <w:szCs w:val="24"/>
        </w:rPr>
        <w:t xml:space="preserve"> vaba aja andmisega</w:t>
      </w:r>
      <w:r w:rsidR="00C17D7B" w:rsidRPr="20E24B1C">
        <w:rPr>
          <w:rFonts w:ascii="Times New Roman" w:hAnsi="Times New Roman" w:cs="Times New Roman"/>
          <w:sz w:val="24"/>
          <w:szCs w:val="24"/>
        </w:rPr>
        <w:t>. Ületunnitöö hüvitamise</w:t>
      </w:r>
      <w:r w:rsidR="00A66FAE" w:rsidRPr="20E24B1C">
        <w:rPr>
          <w:rFonts w:ascii="Times New Roman" w:hAnsi="Times New Roman" w:cs="Times New Roman"/>
          <w:sz w:val="24"/>
          <w:szCs w:val="24"/>
        </w:rPr>
        <w:t>l</w:t>
      </w:r>
      <w:r w:rsidR="00E724B1" w:rsidRPr="20E24B1C">
        <w:rPr>
          <w:rFonts w:ascii="Times New Roman" w:hAnsi="Times New Roman" w:cs="Times New Roman"/>
          <w:sz w:val="24"/>
          <w:szCs w:val="24"/>
        </w:rPr>
        <w:t xml:space="preserve"> rahas</w:t>
      </w:r>
      <w:r w:rsidR="00C17D7B" w:rsidRPr="20E24B1C">
        <w:rPr>
          <w:rFonts w:ascii="Times New Roman" w:hAnsi="Times New Roman" w:cs="Times New Roman"/>
          <w:sz w:val="24"/>
          <w:szCs w:val="24"/>
        </w:rPr>
        <w:t xml:space="preserve"> rakendatakse töölepingu seaduse § 44 lõikes</w:t>
      </w:r>
      <w:r w:rsidR="00903140" w:rsidRPr="20E24B1C">
        <w:rPr>
          <w:rFonts w:ascii="Times New Roman" w:hAnsi="Times New Roman" w:cs="Times New Roman"/>
          <w:sz w:val="24"/>
          <w:szCs w:val="24"/>
        </w:rPr>
        <w:t> </w:t>
      </w:r>
      <w:r w:rsidR="00C17D7B" w:rsidRPr="20E24B1C">
        <w:rPr>
          <w:rFonts w:ascii="Times New Roman" w:hAnsi="Times New Roman" w:cs="Times New Roman"/>
          <w:sz w:val="24"/>
          <w:szCs w:val="24"/>
        </w:rPr>
        <w:t>7 sätestatut.</w:t>
      </w:r>
      <w:r w:rsidR="00E91D5C" w:rsidRPr="20E24B1C">
        <w:rPr>
          <w:rFonts w:ascii="Times New Roman" w:hAnsi="Times New Roman" w:cs="Times New Roman"/>
          <w:sz w:val="24"/>
          <w:szCs w:val="24"/>
        </w:rPr>
        <w:t>“.</w:t>
      </w:r>
    </w:p>
    <w:p w14:paraId="777BC015" w14:textId="77777777" w:rsidR="00000516" w:rsidRPr="00E31124" w:rsidRDefault="00000516" w:rsidP="000005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B2BAA82" w14:textId="77777777" w:rsidR="00000516" w:rsidRPr="00E31124" w:rsidRDefault="00000516" w:rsidP="0000051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5391BCA" w14:textId="77777777" w:rsidR="00000516" w:rsidRDefault="00000516" w:rsidP="00000516">
      <w:pPr>
        <w:shd w:val="clear" w:color="auto" w:fill="FFFFFF"/>
        <w:spacing w:after="0" w:line="240" w:lineRule="auto"/>
        <w:contextualSpacing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14:paraId="14D9E90F" w14:textId="77777777" w:rsidR="000B44BF" w:rsidRPr="00E31124" w:rsidRDefault="000B44BF" w:rsidP="00000516">
      <w:pPr>
        <w:shd w:val="clear" w:color="auto" w:fill="FFFFFF"/>
        <w:spacing w:after="0" w:line="240" w:lineRule="auto"/>
        <w:contextualSpacing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14:paraId="4AEBD0B3" w14:textId="77777777" w:rsidR="00000516" w:rsidRPr="00E31124" w:rsidRDefault="00000516" w:rsidP="00000516">
      <w:pPr>
        <w:shd w:val="clear" w:color="auto" w:fill="FFFFFF"/>
        <w:spacing w:after="0" w:line="240" w:lineRule="auto"/>
        <w:contextualSpacing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E31124">
        <w:rPr>
          <w:rFonts w:ascii="Times New Roman" w:eastAsia="Times New Roman" w:hAnsi="Times New Roman" w:cs="Times New Roman"/>
          <w:sz w:val="24"/>
          <w:szCs w:val="24"/>
        </w:rPr>
        <w:t xml:space="preserve">Lauri </w:t>
      </w:r>
      <w:proofErr w:type="spellStart"/>
      <w:r w:rsidRPr="00E31124">
        <w:rPr>
          <w:rFonts w:ascii="Times New Roman" w:eastAsia="Times New Roman" w:hAnsi="Times New Roman" w:cs="Times New Roman"/>
          <w:sz w:val="24"/>
          <w:szCs w:val="24"/>
        </w:rPr>
        <w:t>Hussar</w:t>
      </w:r>
      <w:proofErr w:type="spellEnd"/>
    </w:p>
    <w:p w14:paraId="53B24555" w14:textId="77777777" w:rsidR="00000516" w:rsidRPr="00E31124" w:rsidRDefault="00000516" w:rsidP="00000516">
      <w:pPr>
        <w:shd w:val="clear" w:color="auto" w:fill="FFFFFF"/>
        <w:spacing w:after="0" w:line="240" w:lineRule="auto"/>
        <w:contextualSpacing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E31124">
        <w:rPr>
          <w:rFonts w:ascii="Times New Roman" w:eastAsia="Times New Roman" w:hAnsi="Times New Roman" w:cs="Times New Roman"/>
          <w:sz w:val="24"/>
          <w:szCs w:val="24"/>
        </w:rPr>
        <w:t>Riigikogu esimees</w:t>
      </w:r>
    </w:p>
    <w:p w14:paraId="791AB3B4" w14:textId="77777777" w:rsidR="00000516" w:rsidRPr="00E31124" w:rsidRDefault="00000516" w:rsidP="00000516">
      <w:pPr>
        <w:shd w:val="clear" w:color="auto" w:fill="FFFFFF"/>
        <w:spacing w:after="0" w:line="240" w:lineRule="auto"/>
        <w:contextualSpacing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14:paraId="106CFAD4" w14:textId="2512EF4A" w:rsidR="00000516" w:rsidRPr="00E31124" w:rsidRDefault="00000516" w:rsidP="00000516">
      <w:pPr>
        <w:shd w:val="clear" w:color="auto" w:fill="FFFFFF"/>
        <w:spacing w:after="0" w:line="240" w:lineRule="auto"/>
        <w:contextualSpacing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E31124">
        <w:rPr>
          <w:rFonts w:ascii="Times New Roman" w:eastAsia="Times New Roman" w:hAnsi="Times New Roman" w:cs="Times New Roman"/>
          <w:sz w:val="24"/>
          <w:szCs w:val="24"/>
        </w:rPr>
        <w:t>Tallinn „....“ ...................... 202</w:t>
      </w:r>
      <w:r w:rsidR="00CD215A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E31124">
        <w:rPr>
          <w:rFonts w:ascii="Times New Roman" w:eastAsia="Times New Roman" w:hAnsi="Times New Roman" w:cs="Times New Roman"/>
          <w:sz w:val="24"/>
          <w:szCs w:val="24"/>
        </w:rPr>
        <w:t>. a.</w:t>
      </w:r>
    </w:p>
    <w:p w14:paraId="3FDF4300" w14:textId="77777777" w:rsidR="00000516" w:rsidRPr="00E31124" w:rsidRDefault="00000516" w:rsidP="00000516">
      <w:pPr>
        <w:shd w:val="clear" w:color="auto" w:fill="FFFFFF"/>
        <w:spacing w:after="0" w:line="240" w:lineRule="auto"/>
        <w:contextualSpacing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14:paraId="731A2260" w14:textId="77777777" w:rsidR="00000516" w:rsidRPr="00E31124" w:rsidRDefault="00000516" w:rsidP="00000516">
      <w:pPr>
        <w:shd w:val="clear" w:color="auto" w:fill="FFFFFF"/>
        <w:spacing w:after="0" w:line="240" w:lineRule="auto"/>
        <w:contextualSpacing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E31124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4CA5B2BD" w14:textId="77777777" w:rsidR="00000516" w:rsidRPr="00E31124" w:rsidRDefault="00000516" w:rsidP="00000516">
      <w:pPr>
        <w:shd w:val="clear" w:color="auto" w:fill="FFFFFF"/>
        <w:spacing w:after="0" w:line="240" w:lineRule="auto"/>
        <w:contextualSpacing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14:paraId="0BC6CBDD" w14:textId="6E7B67E3" w:rsidR="00000516" w:rsidRPr="00E31124" w:rsidRDefault="00000516" w:rsidP="00000516">
      <w:pPr>
        <w:shd w:val="clear" w:color="auto" w:fill="FFFFFF"/>
        <w:spacing w:after="0" w:line="240" w:lineRule="auto"/>
        <w:contextualSpacing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E31124">
        <w:rPr>
          <w:rFonts w:ascii="Times New Roman" w:eastAsia="Times New Roman" w:hAnsi="Times New Roman" w:cs="Times New Roman"/>
          <w:sz w:val="24"/>
          <w:szCs w:val="24"/>
        </w:rPr>
        <w:t>Algatab Vabariigi Valitsus „....“ ...................... 202</w:t>
      </w:r>
      <w:r w:rsidR="00CD215A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E31124">
        <w:rPr>
          <w:rFonts w:ascii="Times New Roman" w:eastAsia="Times New Roman" w:hAnsi="Times New Roman" w:cs="Times New Roman"/>
          <w:sz w:val="24"/>
          <w:szCs w:val="24"/>
        </w:rPr>
        <w:t>. a.</w:t>
      </w:r>
    </w:p>
    <w:p w14:paraId="64879089" w14:textId="77777777" w:rsidR="00000516" w:rsidRPr="00E31124" w:rsidRDefault="00000516" w:rsidP="000005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FC0BAE6" w14:textId="77777777" w:rsidR="00000516" w:rsidRPr="00E31124" w:rsidRDefault="00000516" w:rsidP="0000051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et-EE"/>
        </w:rPr>
      </w:pPr>
    </w:p>
    <w:p w14:paraId="7524D2D3" w14:textId="77777777" w:rsidR="00600775" w:rsidRDefault="00600775"/>
    <w:sectPr w:rsidR="00600775" w:rsidSect="00000516">
      <w:footerReference w:type="default" r:id="rId14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Johanna Maria Kosk - JUSTDIGI" w:date="1900-01-01T00:00:00Z" w:initials="JJ">
    <w:p w14:paraId="54D3568F" w14:textId="5FCDEBDA" w:rsidR="00330946" w:rsidRDefault="00330946">
      <w:r>
        <w:annotationRef/>
      </w:r>
      <w:r w:rsidRPr="02B44A98">
        <w:t>Üheleheküljelisele eelnõule leheküljenumbrit ei märgita (Riigikogu juhatuse 2014. aasta 10. aprilli otsusega nr 70 kehtestatud eelnõu ja seletuskirja vormistamise juhend).</w:t>
      </w:r>
    </w:p>
  </w:comment>
  <w:comment w:id="1" w:author="Johanna Maria Kosk - JUSTDIGI" w:date="1900-01-01T00:00:00Z" w:initials="JJ">
    <w:p w14:paraId="5818978D" w14:textId="77777777" w:rsidR="00330946" w:rsidRDefault="00330946" w:rsidP="00330946">
      <w:pPr>
        <w:pStyle w:val="Kommentaaritekst"/>
      </w:pPr>
      <w:r>
        <w:annotationRef/>
      </w:r>
      <w:r>
        <w:t>Kas uued lõiked kohalduvad ka siseveetranspordivahendil töötamise puhul?</w:t>
      </w:r>
    </w:p>
    <w:p w14:paraId="427AE5CC" w14:textId="77777777" w:rsidR="00330946" w:rsidRDefault="00330946" w:rsidP="00330946">
      <w:pPr>
        <w:pStyle w:val="Kommentaaritekst"/>
      </w:pPr>
    </w:p>
    <w:p w14:paraId="7FCE9A53" w14:textId="77777777" w:rsidR="00330946" w:rsidRDefault="00330946" w:rsidP="00330946">
      <w:pPr>
        <w:pStyle w:val="Kommentaaritekst"/>
      </w:pPr>
      <w:r>
        <w:t>MTööS § 72(1) lg 1 järgi kohalduvad lõiked siseveetranspordivahendil töötavatele töötajatele, mis võib omakorda tekitada vastuolu § 72(1) lõigetega 2 ja 3.</w:t>
      </w:r>
    </w:p>
    <w:p w14:paraId="34034C7A" w14:textId="77777777" w:rsidR="00330946" w:rsidRDefault="00330946" w:rsidP="00330946">
      <w:pPr>
        <w:pStyle w:val="Kommentaaritekst"/>
      </w:pPr>
    </w:p>
    <w:p w14:paraId="7D99B491" w14:textId="77777777" w:rsidR="00330946" w:rsidRDefault="00330946" w:rsidP="00330946">
      <w:pPr>
        <w:pStyle w:val="Kommentaaritekst"/>
      </w:pPr>
      <w:r>
        <w:t>MTööS § 72(1) lg 1: "</w:t>
      </w:r>
      <w:r>
        <w:rPr>
          <w:i/>
          <w:iCs/>
        </w:rPr>
        <w:t>Siseveetranspordivahendil töötava töötaja suhtes kohaldatakse käesoleva seaduse §-s 40 laevapere liikme kohta sätestatut.</w:t>
      </w:r>
      <w:r>
        <w:t>"</w:t>
      </w:r>
    </w:p>
    <w:p w14:paraId="0CB10D20" w14:textId="77777777" w:rsidR="00330946" w:rsidRDefault="00330946" w:rsidP="00330946">
      <w:pPr>
        <w:pStyle w:val="Kommentaaritekst"/>
      </w:pPr>
    </w:p>
    <w:p w14:paraId="7F512E35" w14:textId="77777777" w:rsidR="00330946" w:rsidRDefault="00330946" w:rsidP="00330946">
      <w:pPr>
        <w:pStyle w:val="Kommentaaritekst"/>
      </w:pPr>
      <w:r>
        <w:t>Kui nii on, siis palume seda seletuskirjas täpsustada.</w:t>
      </w:r>
    </w:p>
    <w:p w14:paraId="6F5139BA" w14:textId="77777777" w:rsidR="00330946" w:rsidRDefault="00330946" w:rsidP="00330946">
      <w:pPr>
        <w:pStyle w:val="Kommentaaritekst"/>
      </w:pPr>
      <w:r>
        <w:t xml:space="preserve">Kui uued lõiked siseveetranspordivahendil töötamise puhul ei kohaldu, siis tuleb muuta § 72(1) lg-t 1. </w:t>
      </w:r>
    </w:p>
  </w:comment>
  <w:comment w:id="2" w:author="Johanna Maria Kosk - JUSTDIGI" w:date="1900-01-01T00:00:00Z" w:initials="JJ">
    <w:p w14:paraId="06EF1C2C" w14:textId="441C31DF" w:rsidR="00330946" w:rsidRDefault="00330946">
      <w:r>
        <w:annotationRef/>
      </w:r>
      <w:r w:rsidRPr="41A9665E">
        <w:t>Kas on põhjus, miks siin ei kasutata seaduses defineeritud kitsamaid "laevapere liikme" ja "reederi" termineid? MTööS § 3 sätestab just nemad meretöölepingu poolteks.</w:t>
      </w:r>
    </w:p>
    <w:p w14:paraId="1BB339BE" w14:textId="05AB701E" w:rsidR="00330946" w:rsidRDefault="00330946">
      <w:r w:rsidRPr="4BE2992D">
        <w:t>Kas sätetega soovitakse seada laiemalt kui vaid meretöölepingu tingimusi?</w:t>
      </w:r>
    </w:p>
  </w:comment>
  <w:comment w:id="8" w:author="Johanna Maria Kosk - JUSTDIGI" w:date="2026-01-26T15:47:00Z" w:initials="JJ">
    <w:p w14:paraId="6244A898" w14:textId="622E3D92" w:rsidR="00330946" w:rsidRDefault="00330946">
      <w:r>
        <w:annotationRef/>
      </w:r>
      <w:r w:rsidRPr="7EB3EAFC">
        <w:t>Vt eelmist kommentaari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4D3568F" w15:done="0"/>
  <w15:commentEx w15:paraId="6F5139BA" w15:done="0"/>
  <w15:commentEx w15:paraId="1BB339BE" w15:done="0"/>
  <w15:commentEx w15:paraId="6244A89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2791164" w16cex:dateUtc="2026-01-26T13:40:00Z"/>
  <w16cex:commentExtensible w16cex:durableId="69350A7F" w16cex:dateUtc="2026-01-26T13:44:00Z"/>
  <w16cex:commentExtensible w16cex:durableId="5DA68DC0" w16cex:dateUtc="2026-01-26T13:46:00Z"/>
  <w16cex:commentExtensible w16cex:durableId="63CF6510" w16cex:dateUtc="2026-01-26T13:4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4D3568F" w16cid:durableId="42791164"/>
  <w16cid:commentId w16cid:paraId="6F5139BA" w16cid:durableId="69350A7F"/>
  <w16cid:commentId w16cid:paraId="1BB339BE" w16cid:durableId="5DA68DC0"/>
  <w16cid:commentId w16cid:paraId="6244A898" w16cid:durableId="63CF651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D7ABB" w14:textId="77777777" w:rsidR="00DD67F4" w:rsidRDefault="00DD67F4">
      <w:pPr>
        <w:spacing w:after="0" w:line="240" w:lineRule="auto"/>
      </w:pPr>
      <w:r>
        <w:separator/>
      </w:r>
    </w:p>
  </w:endnote>
  <w:endnote w:type="continuationSeparator" w:id="0">
    <w:p w14:paraId="45866DC7" w14:textId="77777777" w:rsidR="00DD67F4" w:rsidRDefault="00DD6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-2045974722"/>
      <w:docPartObj>
        <w:docPartGallery w:val="Page Numbers (Bottom of Page)"/>
        <w:docPartUnique/>
      </w:docPartObj>
    </w:sdtPr>
    <w:sdtEndPr/>
    <w:sdtContent>
      <w:p w14:paraId="7D0A1B2A" w14:textId="77777777" w:rsidR="00000516" w:rsidRPr="008465ED" w:rsidRDefault="00000516">
        <w:pPr>
          <w:pStyle w:val="Jalus"/>
          <w:jc w:val="center"/>
          <w:rPr>
            <w:rFonts w:ascii="Times New Roman" w:hAnsi="Times New Roman" w:cs="Times New Roman"/>
          </w:rPr>
        </w:pPr>
        <w:r w:rsidRPr="008465ED">
          <w:rPr>
            <w:rFonts w:ascii="Times New Roman" w:hAnsi="Times New Roman" w:cs="Times New Roman"/>
          </w:rPr>
          <w:fldChar w:fldCharType="begin"/>
        </w:r>
        <w:r w:rsidRPr="008465ED">
          <w:rPr>
            <w:rFonts w:ascii="Times New Roman" w:hAnsi="Times New Roman" w:cs="Times New Roman"/>
          </w:rPr>
          <w:instrText>PAGE   \* MERGEFORMAT</w:instrText>
        </w:r>
        <w:r w:rsidRPr="008465ED">
          <w:rPr>
            <w:rFonts w:ascii="Times New Roman" w:hAnsi="Times New Roman" w:cs="Times New Roman"/>
          </w:rPr>
          <w:fldChar w:fldCharType="separate"/>
        </w:r>
        <w:r w:rsidRPr="008465ED">
          <w:rPr>
            <w:rFonts w:ascii="Times New Roman" w:hAnsi="Times New Roman" w:cs="Times New Roman"/>
          </w:rPr>
          <w:t>2</w:t>
        </w:r>
        <w:r w:rsidRPr="008465ED">
          <w:rPr>
            <w:rFonts w:ascii="Times New Roman" w:hAnsi="Times New Roman" w:cs="Times New Roman"/>
          </w:rPr>
          <w:fldChar w:fldCharType="end"/>
        </w:r>
      </w:p>
    </w:sdtContent>
  </w:sdt>
  <w:p w14:paraId="07C1233B" w14:textId="77777777" w:rsidR="00000516" w:rsidRPr="008465ED" w:rsidRDefault="00000516">
    <w:pPr>
      <w:pStyle w:val="Jalus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6771D" w14:textId="77777777" w:rsidR="00DD67F4" w:rsidRDefault="00DD67F4">
      <w:pPr>
        <w:spacing w:after="0" w:line="240" w:lineRule="auto"/>
      </w:pPr>
      <w:r>
        <w:separator/>
      </w:r>
    </w:p>
  </w:footnote>
  <w:footnote w:type="continuationSeparator" w:id="0">
    <w:p w14:paraId="025A04B0" w14:textId="77777777" w:rsidR="00DD67F4" w:rsidRDefault="00DD67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A2D67"/>
    <w:multiLevelType w:val="hybridMultilevel"/>
    <w:tmpl w:val="151665B4"/>
    <w:lvl w:ilvl="0" w:tplc="22568A04">
      <w:start w:val="1"/>
      <w:numFmt w:val="decimal"/>
      <w:lvlText w:val="%1)"/>
      <w:lvlJc w:val="left"/>
      <w:pPr>
        <w:ind w:left="720" w:hanging="360"/>
      </w:pPr>
    </w:lvl>
    <w:lvl w:ilvl="1" w:tplc="4148D554">
      <w:start w:val="1"/>
      <w:numFmt w:val="decimal"/>
      <w:lvlText w:val="%2)"/>
      <w:lvlJc w:val="left"/>
      <w:pPr>
        <w:ind w:left="720" w:hanging="360"/>
      </w:pPr>
    </w:lvl>
    <w:lvl w:ilvl="2" w:tplc="760E7B0C">
      <w:start w:val="1"/>
      <w:numFmt w:val="decimal"/>
      <w:lvlText w:val="%3)"/>
      <w:lvlJc w:val="left"/>
      <w:pPr>
        <w:ind w:left="720" w:hanging="360"/>
      </w:pPr>
    </w:lvl>
    <w:lvl w:ilvl="3" w:tplc="DC3EE9C0">
      <w:start w:val="1"/>
      <w:numFmt w:val="decimal"/>
      <w:lvlText w:val="%4)"/>
      <w:lvlJc w:val="left"/>
      <w:pPr>
        <w:ind w:left="720" w:hanging="360"/>
      </w:pPr>
    </w:lvl>
    <w:lvl w:ilvl="4" w:tplc="F6FA61F8">
      <w:start w:val="1"/>
      <w:numFmt w:val="decimal"/>
      <w:lvlText w:val="%5)"/>
      <w:lvlJc w:val="left"/>
      <w:pPr>
        <w:ind w:left="720" w:hanging="360"/>
      </w:pPr>
    </w:lvl>
    <w:lvl w:ilvl="5" w:tplc="D93A19FC">
      <w:start w:val="1"/>
      <w:numFmt w:val="decimal"/>
      <w:lvlText w:val="%6)"/>
      <w:lvlJc w:val="left"/>
      <w:pPr>
        <w:ind w:left="720" w:hanging="360"/>
      </w:pPr>
    </w:lvl>
    <w:lvl w:ilvl="6" w:tplc="3184DA92">
      <w:start w:val="1"/>
      <w:numFmt w:val="decimal"/>
      <w:lvlText w:val="%7)"/>
      <w:lvlJc w:val="left"/>
      <w:pPr>
        <w:ind w:left="720" w:hanging="360"/>
      </w:pPr>
    </w:lvl>
    <w:lvl w:ilvl="7" w:tplc="A11A066E">
      <w:start w:val="1"/>
      <w:numFmt w:val="decimal"/>
      <w:lvlText w:val="%8)"/>
      <w:lvlJc w:val="left"/>
      <w:pPr>
        <w:ind w:left="720" w:hanging="360"/>
      </w:pPr>
    </w:lvl>
    <w:lvl w:ilvl="8" w:tplc="25E04562">
      <w:start w:val="1"/>
      <w:numFmt w:val="decimal"/>
      <w:lvlText w:val="%9)"/>
      <w:lvlJc w:val="left"/>
      <w:pPr>
        <w:ind w:left="720" w:hanging="360"/>
      </w:pPr>
    </w:lvl>
  </w:abstractNum>
  <w:abstractNum w:abstractNumId="1" w15:restartNumberingAfterBreak="0">
    <w:nsid w:val="22EE461B"/>
    <w:multiLevelType w:val="hybridMultilevel"/>
    <w:tmpl w:val="8C82BEEE"/>
    <w:lvl w:ilvl="0" w:tplc="5C6AAA62">
      <w:start w:val="1"/>
      <w:numFmt w:val="decimal"/>
      <w:lvlText w:val="%1)"/>
      <w:lvlJc w:val="left"/>
      <w:pPr>
        <w:ind w:left="1020" w:hanging="360"/>
      </w:pPr>
    </w:lvl>
    <w:lvl w:ilvl="1" w:tplc="FDE838A2">
      <w:start w:val="1"/>
      <w:numFmt w:val="decimal"/>
      <w:lvlText w:val="%2)"/>
      <w:lvlJc w:val="left"/>
      <w:pPr>
        <w:ind w:left="1020" w:hanging="360"/>
      </w:pPr>
    </w:lvl>
    <w:lvl w:ilvl="2" w:tplc="134EF5A8">
      <w:start w:val="1"/>
      <w:numFmt w:val="decimal"/>
      <w:lvlText w:val="%3)"/>
      <w:lvlJc w:val="left"/>
      <w:pPr>
        <w:ind w:left="1020" w:hanging="360"/>
      </w:pPr>
    </w:lvl>
    <w:lvl w:ilvl="3" w:tplc="B3DEF65E">
      <w:start w:val="1"/>
      <w:numFmt w:val="decimal"/>
      <w:lvlText w:val="%4)"/>
      <w:lvlJc w:val="left"/>
      <w:pPr>
        <w:ind w:left="1020" w:hanging="360"/>
      </w:pPr>
    </w:lvl>
    <w:lvl w:ilvl="4" w:tplc="2F16B70A">
      <w:start w:val="1"/>
      <w:numFmt w:val="decimal"/>
      <w:lvlText w:val="%5)"/>
      <w:lvlJc w:val="left"/>
      <w:pPr>
        <w:ind w:left="1020" w:hanging="360"/>
      </w:pPr>
    </w:lvl>
    <w:lvl w:ilvl="5" w:tplc="871A5DCE">
      <w:start w:val="1"/>
      <w:numFmt w:val="decimal"/>
      <w:lvlText w:val="%6)"/>
      <w:lvlJc w:val="left"/>
      <w:pPr>
        <w:ind w:left="1020" w:hanging="360"/>
      </w:pPr>
    </w:lvl>
    <w:lvl w:ilvl="6" w:tplc="0D3C2CE0">
      <w:start w:val="1"/>
      <w:numFmt w:val="decimal"/>
      <w:lvlText w:val="%7)"/>
      <w:lvlJc w:val="left"/>
      <w:pPr>
        <w:ind w:left="1020" w:hanging="360"/>
      </w:pPr>
    </w:lvl>
    <w:lvl w:ilvl="7" w:tplc="0672C0E8">
      <w:start w:val="1"/>
      <w:numFmt w:val="decimal"/>
      <w:lvlText w:val="%8)"/>
      <w:lvlJc w:val="left"/>
      <w:pPr>
        <w:ind w:left="1020" w:hanging="360"/>
      </w:pPr>
    </w:lvl>
    <w:lvl w:ilvl="8" w:tplc="25C8DD40">
      <w:start w:val="1"/>
      <w:numFmt w:val="decimal"/>
      <w:lvlText w:val="%9)"/>
      <w:lvlJc w:val="left"/>
      <w:pPr>
        <w:ind w:left="1020" w:hanging="360"/>
      </w:pPr>
    </w:lvl>
  </w:abstractNum>
  <w:abstractNum w:abstractNumId="2" w15:restartNumberingAfterBreak="0">
    <w:nsid w:val="26303539"/>
    <w:multiLevelType w:val="hybridMultilevel"/>
    <w:tmpl w:val="F626B7F6"/>
    <w:lvl w:ilvl="0" w:tplc="EFECF5EC">
      <w:start w:val="1"/>
      <w:numFmt w:val="decimal"/>
      <w:lvlText w:val="%1)"/>
      <w:lvlJc w:val="left"/>
      <w:pPr>
        <w:ind w:left="720" w:hanging="360"/>
      </w:pPr>
    </w:lvl>
    <w:lvl w:ilvl="1" w:tplc="E7902A38">
      <w:start w:val="1"/>
      <w:numFmt w:val="decimal"/>
      <w:lvlText w:val="%2)"/>
      <w:lvlJc w:val="left"/>
      <w:pPr>
        <w:ind w:left="720" w:hanging="360"/>
      </w:pPr>
    </w:lvl>
    <w:lvl w:ilvl="2" w:tplc="231C527C">
      <w:start w:val="1"/>
      <w:numFmt w:val="decimal"/>
      <w:lvlText w:val="%3)"/>
      <w:lvlJc w:val="left"/>
      <w:pPr>
        <w:ind w:left="720" w:hanging="360"/>
      </w:pPr>
    </w:lvl>
    <w:lvl w:ilvl="3" w:tplc="AEB4C66E">
      <w:start w:val="1"/>
      <w:numFmt w:val="decimal"/>
      <w:lvlText w:val="%4)"/>
      <w:lvlJc w:val="left"/>
      <w:pPr>
        <w:ind w:left="720" w:hanging="360"/>
      </w:pPr>
    </w:lvl>
    <w:lvl w:ilvl="4" w:tplc="E90C2994">
      <w:start w:val="1"/>
      <w:numFmt w:val="decimal"/>
      <w:lvlText w:val="%5)"/>
      <w:lvlJc w:val="left"/>
      <w:pPr>
        <w:ind w:left="720" w:hanging="360"/>
      </w:pPr>
    </w:lvl>
    <w:lvl w:ilvl="5" w:tplc="6A6E832E">
      <w:start w:val="1"/>
      <w:numFmt w:val="decimal"/>
      <w:lvlText w:val="%6)"/>
      <w:lvlJc w:val="left"/>
      <w:pPr>
        <w:ind w:left="720" w:hanging="360"/>
      </w:pPr>
    </w:lvl>
    <w:lvl w:ilvl="6" w:tplc="21984C4E">
      <w:start w:val="1"/>
      <w:numFmt w:val="decimal"/>
      <w:lvlText w:val="%7)"/>
      <w:lvlJc w:val="left"/>
      <w:pPr>
        <w:ind w:left="720" w:hanging="360"/>
      </w:pPr>
    </w:lvl>
    <w:lvl w:ilvl="7" w:tplc="A712E5A2">
      <w:start w:val="1"/>
      <w:numFmt w:val="decimal"/>
      <w:lvlText w:val="%8)"/>
      <w:lvlJc w:val="left"/>
      <w:pPr>
        <w:ind w:left="720" w:hanging="360"/>
      </w:pPr>
    </w:lvl>
    <w:lvl w:ilvl="8" w:tplc="26E2F148">
      <w:start w:val="1"/>
      <w:numFmt w:val="decimal"/>
      <w:lvlText w:val="%9)"/>
      <w:lvlJc w:val="left"/>
      <w:pPr>
        <w:ind w:left="720" w:hanging="360"/>
      </w:pPr>
    </w:lvl>
  </w:abstractNum>
  <w:abstractNum w:abstractNumId="3" w15:restartNumberingAfterBreak="0">
    <w:nsid w:val="3AD238B4"/>
    <w:multiLevelType w:val="hybridMultilevel"/>
    <w:tmpl w:val="36F81A02"/>
    <w:lvl w:ilvl="0" w:tplc="20FCBC42">
      <w:start w:val="1"/>
      <w:numFmt w:val="decimal"/>
      <w:lvlText w:val="%1)"/>
      <w:lvlJc w:val="left"/>
      <w:pPr>
        <w:ind w:left="720" w:hanging="360"/>
      </w:pPr>
    </w:lvl>
    <w:lvl w:ilvl="1" w:tplc="B3762C3E">
      <w:start w:val="1"/>
      <w:numFmt w:val="decimal"/>
      <w:lvlText w:val="%2)"/>
      <w:lvlJc w:val="left"/>
      <w:pPr>
        <w:ind w:left="720" w:hanging="360"/>
      </w:pPr>
    </w:lvl>
    <w:lvl w:ilvl="2" w:tplc="9DDECEAA">
      <w:start w:val="1"/>
      <w:numFmt w:val="decimal"/>
      <w:lvlText w:val="%3)"/>
      <w:lvlJc w:val="left"/>
      <w:pPr>
        <w:ind w:left="720" w:hanging="360"/>
      </w:pPr>
    </w:lvl>
    <w:lvl w:ilvl="3" w:tplc="C492ABA4">
      <w:start w:val="1"/>
      <w:numFmt w:val="decimal"/>
      <w:lvlText w:val="%4)"/>
      <w:lvlJc w:val="left"/>
      <w:pPr>
        <w:ind w:left="720" w:hanging="360"/>
      </w:pPr>
    </w:lvl>
    <w:lvl w:ilvl="4" w:tplc="658AC9C6">
      <w:start w:val="1"/>
      <w:numFmt w:val="decimal"/>
      <w:lvlText w:val="%5)"/>
      <w:lvlJc w:val="left"/>
      <w:pPr>
        <w:ind w:left="720" w:hanging="360"/>
      </w:pPr>
    </w:lvl>
    <w:lvl w:ilvl="5" w:tplc="3968AC52">
      <w:start w:val="1"/>
      <w:numFmt w:val="decimal"/>
      <w:lvlText w:val="%6)"/>
      <w:lvlJc w:val="left"/>
      <w:pPr>
        <w:ind w:left="720" w:hanging="360"/>
      </w:pPr>
    </w:lvl>
    <w:lvl w:ilvl="6" w:tplc="47EA7184">
      <w:start w:val="1"/>
      <w:numFmt w:val="decimal"/>
      <w:lvlText w:val="%7)"/>
      <w:lvlJc w:val="left"/>
      <w:pPr>
        <w:ind w:left="720" w:hanging="360"/>
      </w:pPr>
    </w:lvl>
    <w:lvl w:ilvl="7" w:tplc="48E621BE">
      <w:start w:val="1"/>
      <w:numFmt w:val="decimal"/>
      <w:lvlText w:val="%8)"/>
      <w:lvlJc w:val="left"/>
      <w:pPr>
        <w:ind w:left="720" w:hanging="360"/>
      </w:pPr>
    </w:lvl>
    <w:lvl w:ilvl="8" w:tplc="DFB24E0C">
      <w:start w:val="1"/>
      <w:numFmt w:val="decimal"/>
      <w:lvlText w:val="%9)"/>
      <w:lvlJc w:val="left"/>
      <w:pPr>
        <w:ind w:left="720" w:hanging="360"/>
      </w:pPr>
    </w:lvl>
  </w:abstractNum>
  <w:abstractNum w:abstractNumId="4" w15:restartNumberingAfterBreak="0">
    <w:nsid w:val="419C311F"/>
    <w:multiLevelType w:val="hybridMultilevel"/>
    <w:tmpl w:val="46129572"/>
    <w:lvl w:ilvl="0" w:tplc="D16497A8">
      <w:start w:val="1"/>
      <w:numFmt w:val="decimal"/>
      <w:lvlText w:val="%1)"/>
      <w:lvlJc w:val="left"/>
      <w:pPr>
        <w:ind w:left="1020" w:hanging="360"/>
      </w:pPr>
    </w:lvl>
    <w:lvl w:ilvl="1" w:tplc="89724FF0">
      <w:start w:val="1"/>
      <w:numFmt w:val="decimal"/>
      <w:lvlText w:val="%2)"/>
      <w:lvlJc w:val="left"/>
      <w:pPr>
        <w:ind w:left="1020" w:hanging="360"/>
      </w:pPr>
    </w:lvl>
    <w:lvl w:ilvl="2" w:tplc="04101D94">
      <w:start w:val="1"/>
      <w:numFmt w:val="decimal"/>
      <w:lvlText w:val="%3)"/>
      <w:lvlJc w:val="left"/>
      <w:pPr>
        <w:ind w:left="1020" w:hanging="360"/>
      </w:pPr>
    </w:lvl>
    <w:lvl w:ilvl="3" w:tplc="1ABCFFC0">
      <w:start w:val="1"/>
      <w:numFmt w:val="decimal"/>
      <w:lvlText w:val="%4)"/>
      <w:lvlJc w:val="left"/>
      <w:pPr>
        <w:ind w:left="1020" w:hanging="360"/>
      </w:pPr>
    </w:lvl>
    <w:lvl w:ilvl="4" w:tplc="27B4AFBC">
      <w:start w:val="1"/>
      <w:numFmt w:val="decimal"/>
      <w:lvlText w:val="%5)"/>
      <w:lvlJc w:val="left"/>
      <w:pPr>
        <w:ind w:left="1020" w:hanging="360"/>
      </w:pPr>
    </w:lvl>
    <w:lvl w:ilvl="5" w:tplc="76B46358">
      <w:start w:val="1"/>
      <w:numFmt w:val="decimal"/>
      <w:lvlText w:val="%6)"/>
      <w:lvlJc w:val="left"/>
      <w:pPr>
        <w:ind w:left="1020" w:hanging="360"/>
      </w:pPr>
    </w:lvl>
    <w:lvl w:ilvl="6" w:tplc="B212F19E">
      <w:start w:val="1"/>
      <w:numFmt w:val="decimal"/>
      <w:lvlText w:val="%7)"/>
      <w:lvlJc w:val="left"/>
      <w:pPr>
        <w:ind w:left="1020" w:hanging="360"/>
      </w:pPr>
    </w:lvl>
    <w:lvl w:ilvl="7" w:tplc="F872F3B4">
      <w:start w:val="1"/>
      <w:numFmt w:val="decimal"/>
      <w:lvlText w:val="%8)"/>
      <w:lvlJc w:val="left"/>
      <w:pPr>
        <w:ind w:left="1020" w:hanging="360"/>
      </w:pPr>
    </w:lvl>
    <w:lvl w:ilvl="8" w:tplc="D2860D7A">
      <w:start w:val="1"/>
      <w:numFmt w:val="decimal"/>
      <w:lvlText w:val="%9)"/>
      <w:lvlJc w:val="left"/>
      <w:pPr>
        <w:ind w:left="1020" w:hanging="360"/>
      </w:pPr>
    </w:lvl>
  </w:abstractNum>
  <w:abstractNum w:abstractNumId="5" w15:restartNumberingAfterBreak="0">
    <w:nsid w:val="44221C79"/>
    <w:multiLevelType w:val="hybridMultilevel"/>
    <w:tmpl w:val="2E0CEBDE"/>
    <w:lvl w:ilvl="0" w:tplc="41D26FA4">
      <w:start w:val="1"/>
      <w:numFmt w:val="decimal"/>
      <w:lvlText w:val="%1)"/>
      <w:lvlJc w:val="left"/>
      <w:pPr>
        <w:ind w:left="720" w:hanging="360"/>
      </w:pPr>
    </w:lvl>
    <w:lvl w:ilvl="1" w:tplc="5184A8E2">
      <w:start w:val="1"/>
      <w:numFmt w:val="decimal"/>
      <w:lvlText w:val="%2)"/>
      <w:lvlJc w:val="left"/>
      <w:pPr>
        <w:ind w:left="720" w:hanging="360"/>
      </w:pPr>
    </w:lvl>
    <w:lvl w:ilvl="2" w:tplc="645CB08C">
      <w:start w:val="1"/>
      <w:numFmt w:val="decimal"/>
      <w:lvlText w:val="%3)"/>
      <w:lvlJc w:val="left"/>
      <w:pPr>
        <w:ind w:left="720" w:hanging="360"/>
      </w:pPr>
    </w:lvl>
    <w:lvl w:ilvl="3" w:tplc="9BE4F698">
      <w:start w:val="1"/>
      <w:numFmt w:val="decimal"/>
      <w:lvlText w:val="%4)"/>
      <w:lvlJc w:val="left"/>
      <w:pPr>
        <w:ind w:left="720" w:hanging="360"/>
      </w:pPr>
    </w:lvl>
    <w:lvl w:ilvl="4" w:tplc="D6F88DB6">
      <w:start w:val="1"/>
      <w:numFmt w:val="decimal"/>
      <w:lvlText w:val="%5)"/>
      <w:lvlJc w:val="left"/>
      <w:pPr>
        <w:ind w:left="720" w:hanging="360"/>
      </w:pPr>
    </w:lvl>
    <w:lvl w:ilvl="5" w:tplc="E72E8304">
      <w:start w:val="1"/>
      <w:numFmt w:val="decimal"/>
      <w:lvlText w:val="%6)"/>
      <w:lvlJc w:val="left"/>
      <w:pPr>
        <w:ind w:left="720" w:hanging="360"/>
      </w:pPr>
    </w:lvl>
    <w:lvl w:ilvl="6" w:tplc="913ADF28">
      <w:start w:val="1"/>
      <w:numFmt w:val="decimal"/>
      <w:lvlText w:val="%7)"/>
      <w:lvlJc w:val="left"/>
      <w:pPr>
        <w:ind w:left="720" w:hanging="360"/>
      </w:pPr>
    </w:lvl>
    <w:lvl w:ilvl="7" w:tplc="ADBCACC8">
      <w:start w:val="1"/>
      <w:numFmt w:val="decimal"/>
      <w:lvlText w:val="%8)"/>
      <w:lvlJc w:val="left"/>
      <w:pPr>
        <w:ind w:left="720" w:hanging="360"/>
      </w:pPr>
    </w:lvl>
    <w:lvl w:ilvl="8" w:tplc="F2F68CD0">
      <w:start w:val="1"/>
      <w:numFmt w:val="decimal"/>
      <w:lvlText w:val="%9)"/>
      <w:lvlJc w:val="left"/>
      <w:pPr>
        <w:ind w:left="720" w:hanging="360"/>
      </w:pPr>
    </w:lvl>
  </w:abstractNum>
  <w:abstractNum w:abstractNumId="6" w15:restartNumberingAfterBreak="0">
    <w:nsid w:val="457E3C62"/>
    <w:multiLevelType w:val="hybridMultilevel"/>
    <w:tmpl w:val="031A75E6"/>
    <w:lvl w:ilvl="0" w:tplc="FFF8834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3D590E"/>
    <w:multiLevelType w:val="hybridMultilevel"/>
    <w:tmpl w:val="0B04EA06"/>
    <w:lvl w:ilvl="0" w:tplc="EBA4885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6C5A1D"/>
    <w:multiLevelType w:val="hybridMultilevel"/>
    <w:tmpl w:val="99E0CC4C"/>
    <w:lvl w:ilvl="0" w:tplc="191A405A">
      <w:start w:val="1"/>
      <w:numFmt w:val="decimal"/>
      <w:lvlText w:val="%1)"/>
      <w:lvlJc w:val="left"/>
      <w:pPr>
        <w:ind w:left="720" w:hanging="360"/>
      </w:pPr>
    </w:lvl>
    <w:lvl w:ilvl="1" w:tplc="2DDCA18A">
      <w:start w:val="1"/>
      <w:numFmt w:val="decimal"/>
      <w:lvlText w:val="%2)"/>
      <w:lvlJc w:val="left"/>
      <w:pPr>
        <w:ind w:left="720" w:hanging="360"/>
      </w:pPr>
    </w:lvl>
    <w:lvl w:ilvl="2" w:tplc="A3B879DA">
      <w:start w:val="1"/>
      <w:numFmt w:val="decimal"/>
      <w:lvlText w:val="%3)"/>
      <w:lvlJc w:val="left"/>
      <w:pPr>
        <w:ind w:left="720" w:hanging="360"/>
      </w:pPr>
    </w:lvl>
    <w:lvl w:ilvl="3" w:tplc="11C862F4">
      <w:start w:val="1"/>
      <w:numFmt w:val="decimal"/>
      <w:lvlText w:val="%4)"/>
      <w:lvlJc w:val="left"/>
      <w:pPr>
        <w:ind w:left="720" w:hanging="360"/>
      </w:pPr>
    </w:lvl>
    <w:lvl w:ilvl="4" w:tplc="8E968EB0">
      <w:start w:val="1"/>
      <w:numFmt w:val="decimal"/>
      <w:lvlText w:val="%5)"/>
      <w:lvlJc w:val="left"/>
      <w:pPr>
        <w:ind w:left="720" w:hanging="360"/>
      </w:pPr>
    </w:lvl>
    <w:lvl w:ilvl="5" w:tplc="9D3A5658">
      <w:start w:val="1"/>
      <w:numFmt w:val="decimal"/>
      <w:lvlText w:val="%6)"/>
      <w:lvlJc w:val="left"/>
      <w:pPr>
        <w:ind w:left="720" w:hanging="360"/>
      </w:pPr>
    </w:lvl>
    <w:lvl w:ilvl="6" w:tplc="C810C91E">
      <w:start w:val="1"/>
      <w:numFmt w:val="decimal"/>
      <w:lvlText w:val="%7)"/>
      <w:lvlJc w:val="left"/>
      <w:pPr>
        <w:ind w:left="720" w:hanging="360"/>
      </w:pPr>
    </w:lvl>
    <w:lvl w:ilvl="7" w:tplc="0CEC2B78">
      <w:start w:val="1"/>
      <w:numFmt w:val="decimal"/>
      <w:lvlText w:val="%8)"/>
      <w:lvlJc w:val="left"/>
      <w:pPr>
        <w:ind w:left="720" w:hanging="360"/>
      </w:pPr>
    </w:lvl>
    <w:lvl w:ilvl="8" w:tplc="F1D63C08">
      <w:start w:val="1"/>
      <w:numFmt w:val="decimal"/>
      <w:lvlText w:val="%9)"/>
      <w:lvlJc w:val="left"/>
      <w:pPr>
        <w:ind w:left="720" w:hanging="360"/>
      </w:pPr>
    </w:lvl>
  </w:abstractNum>
  <w:abstractNum w:abstractNumId="9" w15:restartNumberingAfterBreak="0">
    <w:nsid w:val="604C7EE7"/>
    <w:multiLevelType w:val="hybridMultilevel"/>
    <w:tmpl w:val="D800F63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2647D0"/>
    <w:multiLevelType w:val="hybridMultilevel"/>
    <w:tmpl w:val="7D721B7E"/>
    <w:lvl w:ilvl="0" w:tplc="33C69BF2">
      <w:start w:val="1"/>
      <w:numFmt w:val="decimal"/>
      <w:lvlText w:val="%1)"/>
      <w:lvlJc w:val="left"/>
      <w:pPr>
        <w:ind w:left="1020" w:hanging="360"/>
      </w:pPr>
    </w:lvl>
    <w:lvl w:ilvl="1" w:tplc="02364BF8">
      <w:start w:val="1"/>
      <w:numFmt w:val="decimal"/>
      <w:lvlText w:val="%2)"/>
      <w:lvlJc w:val="left"/>
      <w:pPr>
        <w:ind w:left="1020" w:hanging="360"/>
      </w:pPr>
    </w:lvl>
    <w:lvl w:ilvl="2" w:tplc="F0F44B66">
      <w:start w:val="1"/>
      <w:numFmt w:val="decimal"/>
      <w:lvlText w:val="%3)"/>
      <w:lvlJc w:val="left"/>
      <w:pPr>
        <w:ind w:left="1020" w:hanging="360"/>
      </w:pPr>
    </w:lvl>
    <w:lvl w:ilvl="3" w:tplc="07FCBE84">
      <w:start w:val="1"/>
      <w:numFmt w:val="decimal"/>
      <w:lvlText w:val="%4)"/>
      <w:lvlJc w:val="left"/>
      <w:pPr>
        <w:ind w:left="1020" w:hanging="360"/>
      </w:pPr>
    </w:lvl>
    <w:lvl w:ilvl="4" w:tplc="830A9460">
      <w:start w:val="1"/>
      <w:numFmt w:val="decimal"/>
      <w:lvlText w:val="%5)"/>
      <w:lvlJc w:val="left"/>
      <w:pPr>
        <w:ind w:left="1020" w:hanging="360"/>
      </w:pPr>
    </w:lvl>
    <w:lvl w:ilvl="5" w:tplc="CA2A3BEE">
      <w:start w:val="1"/>
      <w:numFmt w:val="decimal"/>
      <w:lvlText w:val="%6)"/>
      <w:lvlJc w:val="left"/>
      <w:pPr>
        <w:ind w:left="1020" w:hanging="360"/>
      </w:pPr>
    </w:lvl>
    <w:lvl w:ilvl="6" w:tplc="7E587EA8">
      <w:start w:val="1"/>
      <w:numFmt w:val="decimal"/>
      <w:lvlText w:val="%7)"/>
      <w:lvlJc w:val="left"/>
      <w:pPr>
        <w:ind w:left="1020" w:hanging="360"/>
      </w:pPr>
    </w:lvl>
    <w:lvl w:ilvl="7" w:tplc="624A1D1C">
      <w:start w:val="1"/>
      <w:numFmt w:val="decimal"/>
      <w:lvlText w:val="%8)"/>
      <w:lvlJc w:val="left"/>
      <w:pPr>
        <w:ind w:left="1020" w:hanging="360"/>
      </w:pPr>
    </w:lvl>
    <w:lvl w:ilvl="8" w:tplc="3F063C22">
      <w:start w:val="1"/>
      <w:numFmt w:val="decimal"/>
      <w:lvlText w:val="%9)"/>
      <w:lvlJc w:val="left"/>
      <w:pPr>
        <w:ind w:left="1020" w:hanging="360"/>
      </w:pPr>
    </w:lvl>
  </w:abstractNum>
  <w:abstractNum w:abstractNumId="11" w15:restartNumberingAfterBreak="0">
    <w:nsid w:val="7EB64D47"/>
    <w:multiLevelType w:val="hybridMultilevel"/>
    <w:tmpl w:val="B7C8FABE"/>
    <w:lvl w:ilvl="0" w:tplc="E5546298">
      <w:start w:val="1"/>
      <w:numFmt w:val="decimal"/>
      <w:lvlText w:val="%1)"/>
      <w:lvlJc w:val="left"/>
      <w:pPr>
        <w:ind w:left="720" w:hanging="360"/>
      </w:pPr>
    </w:lvl>
    <w:lvl w:ilvl="1" w:tplc="BBCE7B10">
      <w:start w:val="1"/>
      <w:numFmt w:val="decimal"/>
      <w:lvlText w:val="%2)"/>
      <w:lvlJc w:val="left"/>
      <w:pPr>
        <w:ind w:left="720" w:hanging="360"/>
      </w:pPr>
    </w:lvl>
    <w:lvl w:ilvl="2" w:tplc="AD7CE10A">
      <w:start w:val="1"/>
      <w:numFmt w:val="decimal"/>
      <w:lvlText w:val="%3)"/>
      <w:lvlJc w:val="left"/>
      <w:pPr>
        <w:ind w:left="720" w:hanging="360"/>
      </w:pPr>
    </w:lvl>
    <w:lvl w:ilvl="3" w:tplc="01706502">
      <w:start w:val="1"/>
      <w:numFmt w:val="decimal"/>
      <w:lvlText w:val="%4)"/>
      <w:lvlJc w:val="left"/>
      <w:pPr>
        <w:ind w:left="720" w:hanging="360"/>
      </w:pPr>
    </w:lvl>
    <w:lvl w:ilvl="4" w:tplc="63CCEDF2">
      <w:start w:val="1"/>
      <w:numFmt w:val="decimal"/>
      <w:lvlText w:val="%5)"/>
      <w:lvlJc w:val="left"/>
      <w:pPr>
        <w:ind w:left="720" w:hanging="360"/>
      </w:pPr>
    </w:lvl>
    <w:lvl w:ilvl="5" w:tplc="FC20E678">
      <w:start w:val="1"/>
      <w:numFmt w:val="decimal"/>
      <w:lvlText w:val="%6)"/>
      <w:lvlJc w:val="left"/>
      <w:pPr>
        <w:ind w:left="720" w:hanging="360"/>
      </w:pPr>
    </w:lvl>
    <w:lvl w:ilvl="6" w:tplc="209A0514">
      <w:start w:val="1"/>
      <w:numFmt w:val="decimal"/>
      <w:lvlText w:val="%7)"/>
      <w:lvlJc w:val="left"/>
      <w:pPr>
        <w:ind w:left="720" w:hanging="360"/>
      </w:pPr>
    </w:lvl>
    <w:lvl w:ilvl="7" w:tplc="409ACBF0">
      <w:start w:val="1"/>
      <w:numFmt w:val="decimal"/>
      <w:lvlText w:val="%8)"/>
      <w:lvlJc w:val="left"/>
      <w:pPr>
        <w:ind w:left="720" w:hanging="360"/>
      </w:pPr>
    </w:lvl>
    <w:lvl w:ilvl="8" w:tplc="6DAA9568">
      <w:start w:val="1"/>
      <w:numFmt w:val="decimal"/>
      <w:lvlText w:val="%9)"/>
      <w:lvlJc w:val="left"/>
      <w:pPr>
        <w:ind w:left="720" w:hanging="360"/>
      </w:pPr>
    </w:lvl>
  </w:abstractNum>
  <w:num w:numId="1" w16cid:durableId="426460234">
    <w:abstractNumId w:val="6"/>
  </w:num>
  <w:num w:numId="2" w16cid:durableId="114954591">
    <w:abstractNumId w:val="7"/>
  </w:num>
  <w:num w:numId="3" w16cid:durableId="81333249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12091131">
    <w:abstractNumId w:val="1"/>
  </w:num>
  <w:num w:numId="5" w16cid:durableId="793714359">
    <w:abstractNumId w:val="10"/>
  </w:num>
  <w:num w:numId="6" w16cid:durableId="576399340">
    <w:abstractNumId w:val="4"/>
  </w:num>
  <w:num w:numId="7" w16cid:durableId="1045719785">
    <w:abstractNumId w:val="3"/>
  </w:num>
  <w:num w:numId="8" w16cid:durableId="2048794804">
    <w:abstractNumId w:val="2"/>
  </w:num>
  <w:num w:numId="9" w16cid:durableId="601960438">
    <w:abstractNumId w:val="8"/>
  </w:num>
  <w:num w:numId="10" w16cid:durableId="424231389">
    <w:abstractNumId w:val="11"/>
  </w:num>
  <w:num w:numId="11" w16cid:durableId="374627193">
    <w:abstractNumId w:val="0"/>
  </w:num>
  <w:num w:numId="12" w16cid:durableId="912739959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ohanna Maria Kosk - JUSTDIGI">
    <w15:presenceInfo w15:providerId="AD" w15:userId="S::johanna.kosk@justdigi.ee::f9f517bd-c3dc-4ed7-93b7-35e515b09de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E7E"/>
    <w:rsid w:val="00000516"/>
    <w:rsid w:val="00005B37"/>
    <w:rsid w:val="00084BD5"/>
    <w:rsid w:val="00086655"/>
    <w:rsid w:val="000A3F17"/>
    <w:rsid w:val="000A6AD4"/>
    <w:rsid w:val="000B44BF"/>
    <w:rsid w:val="000E3C81"/>
    <w:rsid w:val="0011462F"/>
    <w:rsid w:val="00115455"/>
    <w:rsid w:val="00155E80"/>
    <w:rsid w:val="0018254C"/>
    <w:rsid w:val="00195A91"/>
    <w:rsid w:val="00197134"/>
    <w:rsid w:val="001B0A7B"/>
    <w:rsid w:val="00213925"/>
    <w:rsid w:val="00236F58"/>
    <w:rsid w:val="00244F4E"/>
    <w:rsid w:val="0024607B"/>
    <w:rsid w:val="002539CB"/>
    <w:rsid w:val="00264261"/>
    <w:rsid w:val="002A6099"/>
    <w:rsid w:val="003306A2"/>
    <w:rsid w:val="00330946"/>
    <w:rsid w:val="0034016B"/>
    <w:rsid w:val="00394D00"/>
    <w:rsid w:val="003D18D0"/>
    <w:rsid w:val="003E1A4E"/>
    <w:rsid w:val="00400B70"/>
    <w:rsid w:val="00442536"/>
    <w:rsid w:val="0044351A"/>
    <w:rsid w:val="004C2970"/>
    <w:rsid w:val="004E6430"/>
    <w:rsid w:val="004F4930"/>
    <w:rsid w:val="00511609"/>
    <w:rsid w:val="00514F31"/>
    <w:rsid w:val="00545600"/>
    <w:rsid w:val="00550028"/>
    <w:rsid w:val="005728FB"/>
    <w:rsid w:val="00593FD1"/>
    <w:rsid w:val="005B6492"/>
    <w:rsid w:val="00600775"/>
    <w:rsid w:val="00607828"/>
    <w:rsid w:val="00626D9B"/>
    <w:rsid w:val="006348D9"/>
    <w:rsid w:val="00637FF9"/>
    <w:rsid w:val="00647FF8"/>
    <w:rsid w:val="00656684"/>
    <w:rsid w:val="006C43CB"/>
    <w:rsid w:val="0071359E"/>
    <w:rsid w:val="00747AF3"/>
    <w:rsid w:val="00751C71"/>
    <w:rsid w:val="00781DB4"/>
    <w:rsid w:val="007D0BB5"/>
    <w:rsid w:val="00834D38"/>
    <w:rsid w:val="008350F4"/>
    <w:rsid w:val="0085776E"/>
    <w:rsid w:val="00876659"/>
    <w:rsid w:val="008C7B37"/>
    <w:rsid w:val="008E3BCE"/>
    <w:rsid w:val="00903140"/>
    <w:rsid w:val="00925E4B"/>
    <w:rsid w:val="00931FA9"/>
    <w:rsid w:val="00972D9C"/>
    <w:rsid w:val="009765DF"/>
    <w:rsid w:val="00981A98"/>
    <w:rsid w:val="009908F4"/>
    <w:rsid w:val="009B5E78"/>
    <w:rsid w:val="009C5E61"/>
    <w:rsid w:val="00A1731F"/>
    <w:rsid w:val="00A35F80"/>
    <w:rsid w:val="00A51050"/>
    <w:rsid w:val="00A66FAE"/>
    <w:rsid w:val="00AB4CAE"/>
    <w:rsid w:val="00AC2011"/>
    <w:rsid w:val="00AD056E"/>
    <w:rsid w:val="00AD1466"/>
    <w:rsid w:val="00AE03CA"/>
    <w:rsid w:val="00AE3412"/>
    <w:rsid w:val="00B7761F"/>
    <w:rsid w:val="00B86E7E"/>
    <w:rsid w:val="00C16421"/>
    <w:rsid w:val="00C17D7B"/>
    <w:rsid w:val="00C95A53"/>
    <w:rsid w:val="00CA024E"/>
    <w:rsid w:val="00CA1B40"/>
    <w:rsid w:val="00CD215A"/>
    <w:rsid w:val="00D14E82"/>
    <w:rsid w:val="00D43300"/>
    <w:rsid w:val="00D46263"/>
    <w:rsid w:val="00D828F6"/>
    <w:rsid w:val="00DC5F01"/>
    <w:rsid w:val="00DD4C1E"/>
    <w:rsid w:val="00DD67F4"/>
    <w:rsid w:val="00DF0309"/>
    <w:rsid w:val="00E02925"/>
    <w:rsid w:val="00E70354"/>
    <w:rsid w:val="00E724B1"/>
    <w:rsid w:val="00E91D5C"/>
    <w:rsid w:val="00EA08A3"/>
    <w:rsid w:val="00F06CB5"/>
    <w:rsid w:val="00F2067F"/>
    <w:rsid w:val="00F3730E"/>
    <w:rsid w:val="00F66E53"/>
    <w:rsid w:val="00FB2093"/>
    <w:rsid w:val="00FE6CE2"/>
    <w:rsid w:val="00FF05D1"/>
    <w:rsid w:val="02F6A1E0"/>
    <w:rsid w:val="056375B0"/>
    <w:rsid w:val="208EF4C3"/>
    <w:rsid w:val="20E24B1C"/>
    <w:rsid w:val="37AC30FA"/>
    <w:rsid w:val="4027E01B"/>
    <w:rsid w:val="482E639D"/>
    <w:rsid w:val="5229D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D301C"/>
  <w15:chartTrackingRefBased/>
  <w15:docId w15:val="{CA526EFE-5F4F-4B7C-B04B-0A9BB4910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t-EE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000516"/>
    <w:pPr>
      <w:spacing w:after="160"/>
      <w:jc w:val="left"/>
    </w:pPr>
    <w:rPr>
      <w:rFonts w:asciiTheme="minorHAnsi" w:hAnsiTheme="minorHAnsi" w:cstheme="minorBidi"/>
      <w:sz w:val="22"/>
      <w:szCs w:val="22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B86E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B86E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B86E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B86E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B86E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B86E7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B86E7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B86E7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B86E7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B86E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B86E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B86E7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B86E7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B86E7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B86E7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B86E7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B86E7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B86E7E"/>
    <w:rPr>
      <w:rFonts w:asciiTheme="minorHAnsi" w:eastAsiaTheme="majorEastAsia" w:hAnsiTheme="minorHAnsi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B86E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B86E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B86E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B86E7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B86E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B86E7E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B86E7E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B86E7E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B86E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B86E7E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B86E7E"/>
    <w:rPr>
      <w:b/>
      <w:bCs/>
      <w:smallCaps/>
      <w:color w:val="0F4761" w:themeColor="accent1" w:themeShade="BF"/>
      <w:spacing w:val="5"/>
    </w:rPr>
  </w:style>
  <w:style w:type="character" w:styleId="Kommentaariviide">
    <w:name w:val="annotation reference"/>
    <w:basedOn w:val="Liguvaikefont"/>
    <w:uiPriority w:val="99"/>
    <w:semiHidden/>
    <w:unhideWhenUsed/>
    <w:qFormat/>
    <w:rsid w:val="00000516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qFormat/>
    <w:rsid w:val="00000516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qFormat/>
    <w:rsid w:val="00000516"/>
    <w:rPr>
      <w:rFonts w:asciiTheme="minorHAnsi" w:hAnsiTheme="minorHAnsi" w:cstheme="minorBidi"/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000516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000516"/>
    <w:rPr>
      <w:rFonts w:asciiTheme="minorHAnsi" w:hAnsiTheme="minorHAnsi" w:cstheme="minorBidi"/>
      <w:b/>
      <w:bCs/>
      <w:sz w:val="20"/>
      <w:szCs w:val="20"/>
    </w:rPr>
  </w:style>
  <w:style w:type="character" w:styleId="Hperlink">
    <w:name w:val="Hyperlink"/>
    <w:basedOn w:val="Liguvaikefont"/>
    <w:uiPriority w:val="99"/>
    <w:unhideWhenUsed/>
    <w:rsid w:val="00000516"/>
    <w:rPr>
      <w:color w:val="467886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000516"/>
    <w:rPr>
      <w:color w:val="605E5C"/>
      <w:shd w:val="clear" w:color="auto" w:fill="E1DFDD"/>
    </w:rPr>
  </w:style>
  <w:style w:type="paragraph" w:styleId="Redaktsioon">
    <w:name w:val="Revision"/>
    <w:hidden/>
    <w:uiPriority w:val="99"/>
    <w:semiHidden/>
    <w:rsid w:val="00000516"/>
    <w:pPr>
      <w:spacing w:line="240" w:lineRule="auto"/>
      <w:jc w:val="left"/>
    </w:pPr>
    <w:rPr>
      <w:rFonts w:asciiTheme="minorHAnsi" w:hAnsiTheme="minorHAnsi" w:cstheme="minorBidi"/>
      <w:sz w:val="22"/>
      <w:szCs w:val="22"/>
    </w:rPr>
  </w:style>
  <w:style w:type="paragraph" w:styleId="Normaallaadveeb">
    <w:name w:val="Normal (Web)"/>
    <w:basedOn w:val="Normaallaad"/>
    <w:uiPriority w:val="99"/>
    <w:unhideWhenUsed/>
    <w:rsid w:val="00000516"/>
    <w:rPr>
      <w:rFonts w:ascii="Times New Roman" w:hAnsi="Times New Roman" w:cs="Times New Roman"/>
      <w:sz w:val="24"/>
      <w:szCs w:val="24"/>
    </w:rPr>
  </w:style>
  <w:style w:type="character" w:customStyle="1" w:styleId="tyhik">
    <w:name w:val="tyhik"/>
    <w:basedOn w:val="Liguvaikefont"/>
    <w:rsid w:val="00000516"/>
  </w:style>
  <w:style w:type="character" w:customStyle="1" w:styleId="cf11">
    <w:name w:val="cf11"/>
    <w:basedOn w:val="Liguvaikefont"/>
    <w:rsid w:val="00000516"/>
    <w:rPr>
      <w:rFonts w:ascii="Segoe UI" w:hAnsi="Segoe UI" w:cs="Segoe UI" w:hint="default"/>
      <w:sz w:val="18"/>
      <w:szCs w:val="18"/>
    </w:rPr>
  </w:style>
  <w:style w:type="paragraph" w:styleId="Pis">
    <w:name w:val="header"/>
    <w:basedOn w:val="Normaallaad"/>
    <w:link w:val="PisMrk"/>
    <w:uiPriority w:val="99"/>
    <w:unhideWhenUsed/>
    <w:rsid w:val="00000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000516"/>
    <w:rPr>
      <w:rFonts w:asciiTheme="minorHAnsi" w:hAnsiTheme="minorHAnsi" w:cstheme="minorBidi"/>
      <w:sz w:val="22"/>
      <w:szCs w:val="22"/>
    </w:rPr>
  </w:style>
  <w:style w:type="paragraph" w:styleId="Jalus">
    <w:name w:val="footer"/>
    <w:basedOn w:val="Normaallaad"/>
    <w:link w:val="JalusMrk"/>
    <w:uiPriority w:val="99"/>
    <w:unhideWhenUsed/>
    <w:rsid w:val="00000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000516"/>
    <w:rPr>
      <w:rFonts w:asciiTheme="minorHAnsi" w:hAnsiTheme="minorHAnsi" w:cstheme="minorBidi"/>
      <w:sz w:val="22"/>
      <w:szCs w:val="22"/>
    </w:rPr>
  </w:style>
  <w:style w:type="character" w:customStyle="1" w:styleId="mm">
    <w:name w:val="mm"/>
    <w:basedOn w:val="Liguvaikefont"/>
    <w:rsid w:val="00000516"/>
  </w:style>
  <w:style w:type="character" w:styleId="Tugev">
    <w:name w:val="Strong"/>
    <w:basedOn w:val="Liguvaikefont"/>
    <w:uiPriority w:val="22"/>
    <w:qFormat/>
    <w:rsid w:val="00000516"/>
    <w:rPr>
      <w:b/>
      <w:bCs/>
    </w:rPr>
  </w:style>
  <w:style w:type="paragraph" w:styleId="Vahedeta">
    <w:name w:val="No Spacing"/>
    <w:uiPriority w:val="1"/>
    <w:qFormat/>
    <w:rsid w:val="00000516"/>
    <w:pPr>
      <w:spacing w:line="240" w:lineRule="auto"/>
      <w:jc w:val="left"/>
    </w:pPr>
    <w:rPr>
      <w:rFonts w:cstheme="minorBidi"/>
      <w:szCs w:val="22"/>
    </w:rPr>
  </w:style>
  <w:style w:type="character" w:customStyle="1" w:styleId="ui-provider">
    <w:name w:val="ui-provider"/>
    <w:basedOn w:val="Liguvaikefont"/>
    <w:rsid w:val="00000516"/>
  </w:style>
  <w:style w:type="character" w:customStyle="1" w:styleId="cf01">
    <w:name w:val="cf01"/>
    <w:basedOn w:val="Liguvaikefont"/>
    <w:rsid w:val="00000516"/>
    <w:rPr>
      <w:rFonts w:ascii="Segoe UI" w:hAnsi="Segoe UI" w:cs="Segoe UI" w:hint="default"/>
      <w:i/>
      <w:iCs/>
      <w:sz w:val="18"/>
      <w:szCs w:val="18"/>
    </w:rPr>
  </w:style>
  <w:style w:type="table" w:customStyle="1" w:styleId="Kontuurtabel1">
    <w:name w:val="Kontuurtabel1"/>
    <w:basedOn w:val="Normaaltabel"/>
    <w:next w:val="Kontuurtabel"/>
    <w:uiPriority w:val="39"/>
    <w:rsid w:val="00000516"/>
    <w:pPr>
      <w:spacing w:line="240" w:lineRule="auto"/>
      <w:jc w:val="left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00516"/>
    <w:pPr>
      <w:autoSpaceDE w:val="0"/>
      <w:autoSpaceDN w:val="0"/>
      <w:adjustRightInd w:val="0"/>
      <w:spacing w:line="240" w:lineRule="auto"/>
      <w:jc w:val="left"/>
    </w:pPr>
    <w:rPr>
      <w:color w:val="000000"/>
      <w14:ligatures w14:val="standardContextual"/>
    </w:rPr>
  </w:style>
  <w:style w:type="table" w:styleId="Kontuurtabel">
    <w:name w:val="Table Grid"/>
    <w:basedOn w:val="Normaaltabel"/>
    <w:uiPriority w:val="39"/>
    <w:rsid w:val="00000516"/>
    <w:pPr>
      <w:spacing w:line="240" w:lineRule="auto"/>
      <w:jc w:val="left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comments" Target="comments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579B56BAECA84AA24CE2339784D7AE" ma:contentTypeVersion="13" ma:contentTypeDescription="Create a new document." ma:contentTypeScope="" ma:versionID="2244e8f1a4ab10c81a29a76654b4211f">
  <xsd:schema xmlns:xsd="http://www.w3.org/2001/XMLSchema" xmlns:xs="http://www.w3.org/2001/XMLSchema" xmlns:p="http://schemas.microsoft.com/office/2006/metadata/properties" xmlns:ns2="c8ae1d7c-2bd3-44b1-9ec8-2a84712b19ec" xmlns:ns3="e293f50e-b80d-400a-80a1-6226c80ebbbb" targetNamespace="http://schemas.microsoft.com/office/2006/metadata/properties" ma:root="true" ma:fieldsID="2fe41b861918e6a5662e8cbedc626da3" ns2:_="" ns3:_="">
    <xsd:import namespace="c8ae1d7c-2bd3-44b1-9ec8-2a84712b19ec"/>
    <xsd:import namespace="e293f50e-b80d-400a-80a1-6226c80ebb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e1d7c-2bd3-44b1-9ec8-2a84712b19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3f50e-b80d-400a-80a1-6226c80ebbb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3ac19ad-e708-4eb4-b683-f81515613e9c}" ma:internalName="TaxCatchAll" ma:showField="CatchAllData" ma:web="e293f50e-b80d-400a-80a1-6226c80ebb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93f50e-b80d-400a-80a1-6226c80ebbbb" xsi:nil="true"/>
    <lcf76f155ced4ddcb4097134ff3c332f xmlns="c8ae1d7c-2bd3-44b1-9ec8-2a84712b19e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94CE10A-98D3-4812-925C-D6A6F6E8A2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326676-C70E-496C-80E9-05FBAD19B7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ae1d7c-2bd3-44b1-9ec8-2a84712b19ec"/>
    <ds:schemaRef ds:uri="e293f50e-b80d-400a-80a1-6226c80ebb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4D686E-C9AE-4939-8C03-F4C638C0257D}">
  <ds:schemaRefs>
    <ds:schemaRef ds:uri="http://schemas.microsoft.com/office/2006/metadata/properties"/>
    <ds:schemaRef ds:uri="http://schemas.microsoft.com/office/infopath/2007/PartnerControls"/>
    <ds:schemaRef ds:uri="e293f50e-b80d-400a-80a1-6226c80ebbbb"/>
    <ds:schemaRef ds:uri="c8ae1d7c-2bd3-44b1-9ec8-2a84712b19e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1763</Characters>
  <Application>Microsoft Office Word</Application>
  <DocSecurity>0</DocSecurity>
  <Lines>14</Lines>
  <Paragraphs>4</Paragraphs>
  <ScaleCrop>false</ScaleCrop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</dc:title>
  <dc:subject/>
  <dc:creator>Aleks Martin Rebane</dc:creator>
  <dc:description/>
  <cp:lastModifiedBy>Johanna Maria Kosk - JUSTDIGI</cp:lastModifiedBy>
  <cp:revision>41</cp:revision>
  <dcterms:created xsi:type="dcterms:W3CDTF">2025-08-18T12:16:00Z</dcterms:created>
  <dcterms:modified xsi:type="dcterms:W3CDTF">2026-02-04T15:00:00Z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2025-12-16T14:29:16Z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fb1926db-bb97-4c9d-a33a-fa679b6d9007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  <property fmtid="{D5CDD505-2E9C-101B-9397-08002B2CF9AE}" pid="10" name="ContentTypeId">
    <vt:lpwstr>0x0101003E579B56BAECA84AA24CE2339784D7AE</vt:lpwstr>
  </property>
  <property fmtid="{D5CDD505-2E9C-101B-9397-08002B2CF9AE}" pid="11" name="MediaServiceImageTags">
    <vt:lpwstr/>
  </property>
</Properties>
</file>